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AE" w:rsidRDefault="009C5C83" w:rsidP="003019AE">
      <w:pPr>
        <w:rPr>
          <w:color w:val="CE1C2D"/>
          <w:spacing w:val="-1"/>
          <w:sz w:val="32"/>
          <w:szCs w:val="32"/>
        </w:rPr>
      </w:pPr>
      <w:r>
        <w:rPr>
          <w:noProof/>
          <w:color w:val="CE1C2D"/>
          <w:spacing w:val="-1"/>
        </w:rPr>
        <w:pict>
          <v:shapetype id="_x0000_t202" coordsize="21600,21600" o:spt="202" path="m,l,21600r21600,l21600,xe">
            <v:stroke joinstyle="miter"/>
            <v:path gradientshapeok="t" o:connecttype="rect"/>
          </v:shapetype>
          <v:shape id="_x0000_s1029" type="#_x0000_t202" style="position:absolute;margin-left:41pt;margin-top:0;width:5in;height:512.35pt;z-index:251653120" stroked="f">
            <v:textbox style="mso-next-textbox:#_x0000_s1029">
              <w:txbxContent>
                <w:p w:rsidR="00CA7010" w:rsidRDefault="003019AE" w:rsidP="009E01F7">
                  <w:pPr>
                    <w:shd w:val="clear" w:color="auto" w:fill="FFFFFF"/>
                    <w:spacing w:before="62" w:line="302" w:lineRule="exact"/>
                    <w:ind w:right="5"/>
                    <w:jc w:val="center"/>
                    <w:rPr>
                      <w:b/>
                      <w:color w:val="FF0000"/>
                      <w:spacing w:val="-8"/>
                      <w:sz w:val="28"/>
                      <w:szCs w:val="28"/>
                    </w:rPr>
                  </w:pPr>
                  <w:r w:rsidRPr="00AD4CA0">
                    <w:rPr>
                      <w:b/>
                      <w:color w:val="FF0000"/>
                      <w:spacing w:val="-8"/>
                      <w:sz w:val="28"/>
                      <w:szCs w:val="28"/>
                    </w:rPr>
                    <w:t>F</w:t>
                  </w:r>
                  <w:r w:rsidRPr="00AD4CA0">
                    <w:rPr>
                      <w:rFonts w:cs="Times New Roman"/>
                      <w:b/>
                      <w:color w:val="FF0000"/>
                      <w:spacing w:val="-8"/>
                      <w:sz w:val="28"/>
                      <w:szCs w:val="28"/>
                    </w:rPr>
                    <w:t>É</w:t>
                  </w:r>
                  <w:r w:rsidRPr="00AD4CA0">
                    <w:rPr>
                      <w:b/>
                      <w:color w:val="FF0000"/>
                      <w:spacing w:val="-8"/>
                      <w:sz w:val="28"/>
                      <w:szCs w:val="28"/>
                    </w:rPr>
                    <w:t>D</w:t>
                  </w:r>
                  <w:r w:rsidRPr="00AD4CA0">
                    <w:rPr>
                      <w:rFonts w:cs="Times New Roman"/>
                      <w:b/>
                      <w:color w:val="FF0000"/>
                      <w:spacing w:val="-8"/>
                      <w:sz w:val="28"/>
                      <w:szCs w:val="28"/>
                    </w:rPr>
                    <w:t>É</w:t>
                  </w:r>
                  <w:r w:rsidRPr="00AD4CA0">
                    <w:rPr>
                      <w:b/>
                      <w:color w:val="FF0000"/>
                      <w:spacing w:val="-8"/>
                      <w:sz w:val="28"/>
                      <w:szCs w:val="28"/>
                    </w:rPr>
                    <w:t>RATION G</w:t>
                  </w:r>
                  <w:r w:rsidRPr="00AD4CA0">
                    <w:rPr>
                      <w:rFonts w:cs="Times New Roman"/>
                      <w:b/>
                      <w:color w:val="FF0000"/>
                      <w:spacing w:val="-8"/>
                      <w:sz w:val="28"/>
                      <w:szCs w:val="28"/>
                    </w:rPr>
                    <w:t>É</w:t>
                  </w:r>
                  <w:r w:rsidRPr="00AD4CA0">
                    <w:rPr>
                      <w:b/>
                      <w:color w:val="FF0000"/>
                      <w:spacing w:val="-8"/>
                      <w:sz w:val="28"/>
                      <w:szCs w:val="28"/>
                    </w:rPr>
                    <w:t>N</w:t>
                  </w:r>
                  <w:r w:rsidRPr="00AD4CA0">
                    <w:rPr>
                      <w:rFonts w:cs="Times New Roman"/>
                      <w:b/>
                      <w:color w:val="FF0000"/>
                      <w:spacing w:val="-8"/>
                      <w:sz w:val="28"/>
                      <w:szCs w:val="28"/>
                    </w:rPr>
                    <w:t>É</w:t>
                  </w:r>
                  <w:r w:rsidRPr="00AD4CA0">
                    <w:rPr>
                      <w:b/>
                      <w:color w:val="FF0000"/>
                      <w:spacing w:val="-8"/>
                      <w:sz w:val="28"/>
                      <w:szCs w:val="28"/>
                    </w:rPr>
                    <w:t>RALE DES RETRAIT</w:t>
                  </w:r>
                  <w:r w:rsidRPr="00AD4CA0">
                    <w:rPr>
                      <w:rFonts w:cs="Times New Roman"/>
                      <w:b/>
                      <w:color w:val="FF0000"/>
                      <w:spacing w:val="-8"/>
                      <w:sz w:val="28"/>
                      <w:szCs w:val="28"/>
                    </w:rPr>
                    <w:t>É</w:t>
                  </w:r>
                  <w:r w:rsidRPr="00AD4CA0">
                    <w:rPr>
                      <w:b/>
                      <w:color w:val="FF0000"/>
                      <w:spacing w:val="-8"/>
                      <w:sz w:val="28"/>
                      <w:szCs w:val="28"/>
                    </w:rPr>
                    <w:t xml:space="preserve">S </w:t>
                  </w:r>
                </w:p>
                <w:p w:rsidR="009E01F7" w:rsidRPr="00AD4CA0" w:rsidRDefault="003019AE" w:rsidP="009E01F7">
                  <w:pPr>
                    <w:shd w:val="clear" w:color="auto" w:fill="FFFFFF"/>
                    <w:spacing w:before="62" w:line="302" w:lineRule="exact"/>
                    <w:ind w:right="5"/>
                    <w:jc w:val="center"/>
                    <w:rPr>
                      <w:color w:val="000000"/>
                      <w:spacing w:val="2"/>
                      <w:sz w:val="28"/>
                      <w:szCs w:val="28"/>
                    </w:rPr>
                  </w:pPr>
                  <w:r w:rsidRPr="00AD4CA0">
                    <w:rPr>
                      <w:b/>
                      <w:color w:val="FF0000"/>
                      <w:spacing w:val="-3"/>
                      <w:sz w:val="28"/>
                      <w:szCs w:val="28"/>
                    </w:rPr>
                    <w:t>DE LA FONCTION PUBLIQUE</w:t>
                  </w:r>
                  <w:r w:rsidR="009E01F7" w:rsidRPr="00AD4CA0">
                    <w:rPr>
                      <w:color w:val="000000"/>
                      <w:spacing w:val="2"/>
                      <w:sz w:val="28"/>
                      <w:szCs w:val="28"/>
                    </w:rPr>
                    <w:t xml:space="preserve"> </w:t>
                  </w:r>
                </w:p>
                <w:p w:rsidR="001F151F" w:rsidRPr="00E71639" w:rsidRDefault="001F151F" w:rsidP="009E01F7">
                  <w:pPr>
                    <w:shd w:val="clear" w:color="auto" w:fill="FFFFFF"/>
                    <w:spacing w:before="62" w:line="302" w:lineRule="exact"/>
                    <w:ind w:right="5"/>
                    <w:jc w:val="center"/>
                    <w:rPr>
                      <w:color w:val="000000"/>
                      <w:spacing w:val="2"/>
                    </w:rPr>
                  </w:pPr>
                </w:p>
                <w:p w:rsidR="00032EAE" w:rsidRDefault="009E01F7" w:rsidP="00E4429C">
                  <w:pPr>
                    <w:shd w:val="clear" w:color="auto" w:fill="FFFFFF"/>
                    <w:spacing w:before="62" w:line="302" w:lineRule="exact"/>
                    <w:ind w:right="5"/>
                    <w:jc w:val="center"/>
                    <w:rPr>
                      <w:color w:val="000000"/>
                      <w:spacing w:val="4"/>
                      <w:sz w:val="26"/>
                      <w:szCs w:val="26"/>
                    </w:rPr>
                  </w:pPr>
                  <w:r>
                    <w:rPr>
                      <w:color w:val="000000"/>
                      <w:spacing w:val="2"/>
                      <w:sz w:val="26"/>
                      <w:szCs w:val="26"/>
                    </w:rPr>
                    <w:t xml:space="preserve">La </w:t>
                  </w:r>
                  <w:r w:rsidRPr="003310DB">
                    <w:rPr>
                      <w:b/>
                      <w:color w:val="FF0000"/>
                      <w:spacing w:val="2"/>
                      <w:sz w:val="28"/>
                      <w:szCs w:val="28"/>
                    </w:rPr>
                    <w:t>FGR-FP</w:t>
                  </w:r>
                  <w:r>
                    <w:rPr>
                      <w:color w:val="000000"/>
                      <w:spacing w:val="2"/>
                      <w:sz w:val="26"/>
                      <w:szCs w:val="26"/>
                    </w:rPr>
                    <w:t xml:space="preserve"> est un outil</w:t>
                  </w:r>
                  <w:r w:rsidR="00E4429C">
                    <w:rPr>
                      <w:color w:val="000000"/>
                      <w:spacing w:val="2"/>
                      <w:sz w:val="26"/>
                      <w:szCs w:val="26"/>
                    </w:rPr>
                    <w:t xml:space="preserve"> </w:t>
                  </w:r>
                  <w:r>
                    <w:rPr>
                      <w:color w:val="000000"/>
                      <w:spacing w:val="4"/>
                      <w:sz w:val="26"/>
                      <w:szCs w:val="26"/>
                    </w:rPr>
                    <w:t>de d</w:t>
                  </w:r>
                  <w:r>
                    <w:rPr>
                      <w:rFonts w:cs="Times New Roman"/>
                      <w:color w:val="000000"/>
                      <w:spacing w:val="4"/>
                      <w:sz w:val="26"/>
                      <w:szCs w:val="26"/>
                    </w:rPr>
                    <w:t>é</w:t>
                  </w:r>
                  <w:r>
                    <w:rPr>
                      <w:color w:val="000000"/>
                      <w:spacing w:val="4"/>
                      <w:sz w:val="26"/>
                      <w:szCs w:val="26"/>
                    </w:rPr>
                    <w:t xml:space="preserve">fense </w:t>
                  </w:r>
                </w:p>
                <w:p w:rsidR="009E01F7" w:rsidRDefault="009E01F7" w:rsidP="00E4429C">
                  <w:pPr>
                    <w:shd w:val="clear" w:color="auto" w:fill="FFFFFF"/>
                    <w:spacing w:before="62" w:line="302" w:lineRule="exact"/>
                    <w:ind w:right="5"/>
                    <w:jc w:val="center"/>
                    <w:rPr>
                      <w:color w:val="000000"/>
                      <w:spacing w:val="4"/>
                      <w:sz w:val="26"/>
                      <w:szCs w:val="26"/>
                    </w:rPr>
                  </w:pPr>
                  <w:proofErr w:type="gramStart"/>
                  <w:r>
                    <w:rPr>
                      <w:color w:val="000000"/>
                      <w:spacing w:val="4"/>
                      <w:sz w:val="26"/>
                      <w:szCs w:val="26"/>
                    </w:rPr>
                    <w:t>des</w:t>
                  </w:r>
                  <w:proofErr w:type="gramEnd"/>
                  <w:r>
                    <w:rPr>
                      <w:color w:val="000000"/>
                      <w:spacing w:val="4"/>
                      <w:sz w:val="26"/>
                      <w:szCs w:val="26"/>
                    </w:rPr>
                    <w:t xml:space="preserve"> int</w:t>
                  </w:r>
                  <w:r>
                    <w:rPr>
                      <w:rFonts w:cs="Times New Roman"/>
                      <w:color w:val="000000"/>
                      <w:spacing w:val="4"/>
                      <w:sz w:val="26"/>
                      <w:szCs w:val="26"/>
                    </w:rPr>
                    <w:t>é</w:t>
                  </w:r>
                  <w:r>
                    <w:rPr>
                      <w:color w:val="000000"/>
                      <w:spacing w:val="4"/>
                      <w:sz w:val="26"/>
                      <w:szCs w:val="26"/>
                    </w:rPr>
                    <w:t>r</w:t>
                  </w:r>
                  <w:r>
                    <w:rPr>
                      <w:rFonts w:cs="Times New Roman"/>
                      <w:color w:val="000000"/>
                      <w:spacing w:val="4"/>
                      <w:sz w:val="26"/>
                      <w:szCs w:val="26"/>
                    </w:rPr>
                    <w:t>ê</w:t>
                  </w:r>
                  <w:r>
                    <w:rPr>
                      <w:color w:val="000000"/>
                      <w:spacing w:val="4"/>
                      <w:sz w:val="26"/>
                      <w:szCs w:val="26"/>
                    </w:rPr>
                    <w:t>ts des retraités</w:t>
                  </w:r>
                </w:p>
                <w:p w:rsidR="003019AE" w:rsidRDefault="009E01F7" w:rsidP="009E01F7">
                  <w:pPr>
                    <w:jc w:val="center"/>
                    <w:rPr>
                      <w:color w:val="000000"/>
                      <w:spacing w:val="4"/>
                      <w:sz w:val="26"/>
                      <w:szCs w:val="26"/>
                    </w:rPr>
                  </w:pPr>
                  <w:proofErr w:type="gramStart"/>
                  <w:r>
                    <w:rPr>
                      <w:color w:val="000000"/>
                      <w:spacing w:val="4"/>
                      <w:sz w:val="26"/>
                      <w:szCs w:val="26"/>
                    </w:rPr>
                    <w:t>de</w:t>
                  </w:r>
                  <w:proofErr w:type="gramEnd"/>
                  <w:r>
                    <w:rPr>
                      <w:color w:val="000000"/>
                      <w:spacing w:val="4"/>
                      <w:sz w:val="26"/>
                      <w:szCs w:val="26"/>
                    </w:rPr>
                    <w:t xml:space="preserve"> la Fonction publique</w:t>
                  </w:r>
                </w:p>
                <w:p w:rsidR="00AD4CA0" w:rsidRDefault="00AD4CA0" w:rsidP="009E01F7">
                  <w:pPr>
                    <w:jc w:val="center"/>
                    <w:rPr>
                      <w:color w:val="000000"/>
                      <w:spacing w:val="4"/>
                      <w:sz w:val="26"/>
                      <w:szCs w:val="26"/>
                    </w:rPr>
                  </w:pPr>
                </w:p>
                <w:p w:rsidR="009E01F7" w:rsidRDefault="00D208D4" w:rsidP="0086117E">
                  <w:pPr>
                    <w:rPr>
                      <w:b/>
                      <w:color w:val="FF0000"/>
                      <w:spacing w:val="4"/>
                      <w:sz w:val="32"/>
                      <w:szCs w:val="32"/>
                    </w:rPr>
                  </w:pPr>
                  <w:r>
                    <w:rPr>
                      <w:b/>
                      <w:color w:val="FF0000"/>
                      <w:spacing w:val="4"/>
                      <w:sz w:val="32"/>
                      <w:szCs w:val="32"/>
                    </w:rPr>
                    <w:t xml:space="preserve">                    </w:t>
                  </w:r>
                  <w:r w:rsidR="0086117E">
                    <w:rPr>
                      <w:b/>
                      <w:color w:val="FF0000"/>
                      <w:spacing w:val="4"/>
                      <w:sz w:val="32"/>
                      <w:szCs w:val="32"/>
                    </w:rPr>
                    <w:t xml:space="preserve"> </w:t>
                  </w:r>
                  <w:r w:rsidR="00E71639">
                    <w:rPr>
                      <w:rFonts w:cs="Times New Roman"/>
                      <w:noProof/>
                      <w:sz w:val="24"/>
                      <w:szCs w:val="24"/>
                    </w:rPr>
                    <w:drawing>
                      <wp:inline distT="0" distB="0" distL="0" distR="0">
                        <wp:extent cx="2095500" cy="1590675"/>
                        <wp:effectExtent l="19050" t="0" r="0" b="0"/>
                        <wp:docPr id="7" name="Image 2" descr="CR2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2_13"/>
                                <pic:cNvPicPr>
                                  <a:picLocks noChangeAspect="1" noChangeArrowheads="1"/>
                                </pic:cNvPicPr>
                              </pic:nvPicPr>
                              <pic:blipFill>
                                <a:blip r:embed="rId8"/>
                                <a:srcRect/>
                                <a:stretch>
                                  <a:fillRect/>
                                </a:stretch>
                              </pic:blipFill>
                              <pic:spPr bwMode="auto">
                                <a:xfrm>
                                  <a:off x="0" y="0"/>
                                  <a:ext cx="2095500" cy="1590675"/>
                                </a:xfrm>
                                <a:prstGeom prst="rect">
                                  <a:avLst/>
                                </a:prstGeom>
                                <a:ln>
                                  <a:noFill/>
                                </a:ln>
                                <a:effectLst/>
                              </pic:spPr>
                            </pic:pic>
                          </a:graphicData>
                        </a:graphic>
                      </wp:inline>
                    </w:drawing>
                  </w:r>
                </w:p>
                <w:p w:rsidR="009E01F7" w:rsidRPr="00032EAE" w:rsidRDefault="009E01F7" w:rsidP="009E01F7">
                  <w:pPr>
                    <w:jc w:val="center"/>
                    <w:rPr>
                      <w:b/>
                      <w:color w:val="FF0000"/>
                      <w:spacing w:val="4"/>
                    </w:rPr>
                  </w:pPr>
                </w:p>
                <w:p w:rsidR="00BD3D11" w:rsidRPr="00BD3D11" w:rsidRDefault="003019AE" w:rsidP="00BD3D11">
                  <w:pPr>
                    <w:shd w:val="clear" w:color="auto" w:fill="FFFFFF"/>
                    <w:spacing w:before="48" w:line="773" w:lineRule="exact"/>
                    <w:jc w:val="center"/>
                    <w:rPr>
                      <w:color w:val="CE1C2D"/>
                      <w:spacing w:val="-39"/>
                      <w:position w:val="5"/>
                      <w:sz w:val="74"/>
                      <w:szCs w:val="74"/>
                    </w:rPr>
                  </w:pPr>
                  <w:r>
                    <w:rPr>
                      <w:color w:val="CE1C2D"/>
                      <w:spacing w:val="-39"/>
                      <w:position w:val="5"/>
                      <w:sz w:val="74"/>
                      <w:szCs w:val="74"/>
                    </w:rPr>
                    <w:t xml:space="preserve">Solidaire </w:t>
                  </w:r>
                  <w:r w:rsidRPr="00BD3D11">
                    <w:rPr>
                      <w:color w:val="4F81BD" w:themeColor="accent1"/>
                      <w:spacing w:val="-39"/>
                      <w:position w:val="5"/>
                      <w:sz w:val="74"/>
                      <w:szCs w:val="74"/>
                    </w:rPr>
                    <w:t>et</w:t>
                  </w:r>
                  <w:r>
                    <w:rPr>
                      <w:color w:val="CE1C2D"/>
                      <w:spacing w:val="-39"/>
                      <w:position w:val="5"/>
                      <w:sz w:val="74"/>
                      <w:szCs w:val="74"/>
                    </w:rPr>
                    <w:t xml:space="preserve"> active</w:t>
                  </w:r>
                </w:p>
                <w:p w:rsidR="002A188C" w:rsidRDefault="0086117E" w:rsidP="0086117E">
                  <w:pPr>
                    <w:rPr>
                      <w:color w:val="000000"/>
                      <w:spacing w:val="4"/>
                      <w:sz w:val="26"/>
                      <w:szCs w:val="26"/>
                    </w:rPr>
                  </w:pPr>
                  <w:r>
                    <w:rPr>
                      <w:color w:val="000000"/>
                      <w:spacing w:val="4"/>
                      <w:sz w:val="26"/>
                      <w:szCs w:val="26"/>
                    </w:rPr>
                    <w:t xml:space="preserve">         </w:t>
                  </w:r>
                </w:p>
                <w:p w:rsidR="003019AE" w:rsidRDefault="00B8311A" w:rsidP="002A188C">
                  <w:pPr>
                    <w:jc w:val="center"/>
                    <w:rPr>
                      <w:color w:val="000000"/>
                      <w:spacing w:val="4"/>
                      <w:sz w:val="26"/>
                      <w:szCs w:val="26"/>
                    </w:rPr>
                  </w:pPr>
                  <w:r>
                    <w:rPr>
                      <w:noProof/>
                      <w:color w:val="000000"/>
                      <w:spacing w:val="4"/>
                      <w:sz w:val="26"/>
                      <w:szCs w:val="26"/>
                    </w:rPr>
                    <w:drawing>
                      <wp:inline distT="0" distB="0" distL="0" distR="0">
                        <wp:extent cx="3148329" cy="2376735"/>
                        <wp:effectExtent l="19050" t="0" r="0" b="0"/>
                        <wp:docPr id="3" name="Image 2" descr="drapeau-C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peau-CE_01.jpg"/>
                                <pic:cNvPicPr/>
                              </pic:nvPicPr>
                              <pic:blipFill>
                                <a:blip r:embed="rId9"/>
                                <a:stretch>
                                  <a:fillRect/>
                                </a:stretch>
                              </pic:blipFill>
                              <pic:spPr>
                                <a:xfrm>
                                  <a:off x="0" y="0"/>
                                  <a:ext cx="3148329" cy="2376735"/>
                                </a:xfrm>
                                <a:prstGeom prst="rect">
                                  <a:avLst/>
                                </a:prstGeom>
                              </pic:spPr>
                            </pic:pic>
                          </a:graphicData>
                        </a:graphic>
                      </wp:inline>
                    </w:drawing>
                  </w:r>
                </w:p>
                <w:p w:rsidR="003019AE" w:rsidRDefault="003019AE" w:rsidP="003019AE">
                  <w:pPr>
                    <w:jc w:val="center"/>
                    <w:rPr>
                      <w:rFonts w:cs="Times New Roman"/>
                      <w:sz w:val="24"/>
                      <w:szCs w:val="24"/>
                    </w:rPr>
                  </w:pPr>
                </w:p>
                <w:p w:rsidR="003019AE" w:rsidRDefault="003019AE" w:rsidP="003019AE">
                  <w:pPr>
                    <w:jc w:val="center"/>
                    <w:rPr>
                      <w:color w:val="FF0000"/>
                      <w:sz w:val="28"/>
                      <w:szCs w:val="28"/>
                    </w:rPr>
                  </w:pPr>
                </w:p>
                <w:p w:rsidR="003019AE" w:rsidRPr="003019AE" w:rsidRDefault="003019AE" w:rsidP="004760C1">
                  <w:pPr>
                    <w:jc w:val="right"/>
                    <w:rPr>
                      <w:color w:val="FF0000"/>
                      <w:sz w:val="28"/>
                      <w:szCs w:val="28"/>
                    </w:rPr>
                  </w:pPr>
                </w:p>
              </w:txbxContent>
            </v:textbox>
          </v:shape>
        </w:pict>
      </w:r>
      <w:r>
        <w:rPr>
          <w:noProof/>
        </w:rPr>
        <w:pict>
          <v:shape id="_x0000_s1028" type="#_x0000_t202" style="position:absolute;margin-left:.75pt;margin-top:0;width:374.25pt;height:523.05pt;z-index:251652096" stroked="f">
            <v:textbox style="mso-next-textbox:#_x0000_s1028">
              <w:txbxContent>
                <w:p w:rsidR="003019AE" w:rsidRPr="00E57186" w:rsidRDefault="003019AE" w:rsidP="00E57186">
                  <w:pPr>
                    <w:shd w:val="clear" w:color="auto" w:fill="FFFFFF"/>
                    <w:spacing w:before="115" w:line="389" w:lineRule="exact"/>
                    <w:ind w:left="192"/>
                    <w:jc w:val="center"/>
                    <w:rPr>
                      <w:b/>
                      <w:color w:val="FF0000"/>
                    </w:rPr>
                  </w:pPr>
                  <w:r w:rsidRPr="00E57186">
                    <w:rPr>
                      <w:b/>
                      <w:color w:val="FF0000"/>
                      <w:spacing w:val="-9"/>
                      <w:position w:val="1"/>
                      <w:sz w:val="38"/>
                      <w:szCs w:val="38"/>
                    </w:rPr>
                    <w:t>La FGR-FP est unitaire</w:t>
                  </w:r>
                </w:p>
                <w:p w:rsidR="003019AE" w:rsidRPr="00E30D19" w:rsidRDefault="003019AE" w:rsidP="0043169E">
                  <w:pPr>
                    <w:shd w:val="clear" w:color="auto" w:fill="FFFFFF"/>
                    <w:spacing w:before="182" w:line="276" w:lineRule="auto"/>
                    <w:jc w:val="both"/>
                    <w:rPr>
                      <w:color w:val="4F81BD"/>
                    </w:rPr>
                  </w:pPr>
                  <w:r w:rsidRPr="00E30D19">
                    <w:rPr>
                      <w:b/>
                      <w:bCs/>
                      <w:color w:val="4F81BD"/>
                      <w:spacing w:val="-6"/>
                    </w:rPr>
                    <w:t>DE PAR SA COMPOSITION</w:t>
                  </w:r>
                </w:p>
                <w:p w:rsidR="003019AE" w:rsidRDefault="003019AE" w:rsidP="00510E1E">
                  <w:pPr>
                    <w:shd w:val="clear" w:color="auto" w:fill="FFFFFF"/>
                    <w:spacing w:before="5" w:line="240" w:lineRule="exact"/>
                    <w:jc w:val="both"/>
                  </w:pPr>
                  <w:r>
                    <w:rPr>
                      <w:color w:val="000000"/>
                    </w:rPr>
                    <w:t>Parmi les organisations de retrait</w:t>
                  </w:r>
                  <w:r>
                    <w:rPr>
                      <w:rFonts w:cs="Times New Roman"/>
                      <w:color w:val="000000"/>
                    </w:rPr>
                    <w:t>é</w:t>
                  </w:r>
                  <w:r>
                    <w:rPr>
                      <w:color w:val="000000"/>
                    </w:rPr>
                    <w:t xml:space="preserve">s, la FGR-FP tient </w:t>
                  </w:r>
                  <w:r>
                    <w:rPr>
                      <w:color w:val="000000"/>
                      <w:spacing w:val="-3"/>
                    </w:rPr>
                    <w:t>une place particuli</w:t>
                  </w:r>
                  <w:r>
                    <w:rPr>
                      <w:rFonts w:cs="Times New Roman"/>
                      <w:color w:val="000000"/>
                      <w:spacing w:val="-3"/>
                    </w:rPr>
                    <w:t>è</w:t>
                  </w:r>
                  <w:r>
                    <w:rPr>
                      <w:color w:val="000000"/>
                      <w:spacing w:val="-3"/>
                    </w:rPr>
                    <w:t xml:space="preserve">re. Depuis 1936 elle rassemble des </w:t>
                  </w:r>
                  <w:r>
                    <w:rPr>
                      <w:color w:val="000000"/>
                      <w:spacing w:val="1"/>
                    </w:rPr>
                    <w:t>fonctionnaires retrait</w:t>
                  </w:r>
                  <w:r>
                    <w:rPr>
                      <w:rFonts w:cs="Times New Roman"/>
                      <w:color w:val="000000"/>
                      <w:spacing w:val="1"/>
                    </w:rPr>
                    <w:t>é</w:t>
                  </w:r>
                  <w:r>
                    <w:rPr>
                      <w:color w:val="000000"/>
                      <w:spacing w:val="1"/>
                    </w:rPr>
                    <w:t xml:space="preserve">s de toutes origines et de tous </w:t>
                  </w:r>
                  <w:r>
                    <w:rPr>
                      <w:color w:val="000000"/>
                      <w:spacing w:val="-1"/>
                    </w:rPr>
                    <w:t>horizons, avec ou sans pass</w:t>
                  </w:r>
                  <w:r>
                    <w:rPr>
                      <w:rFonts w:cs="Times New Roman"/>
                      <w:color w:val="000000"/>
                      <w:spacing w:val="-1"/>
                    </w:rPr>
                    <w:t>é</w:t>
                  </w:r>
                  <w:r>
                    <w:rPr>
                      <w:color w:val="000000"/>
                      <w:spacing w:val="-1"/>
                    </w:rPr>
                    <w:t xml:space="preserve"> syndical ou mutualiste.</w:t>
                  </w:r>
                </w:p>
                <w:p w:rsidR="003019AE" w:rsidRPr="00E30D19" w:rsidRDefault="003019AE" w:rsidP="0043169E">
                  <w:pPr>
                    <w:shd w:val="clear" w:color="auto" w:fill="FFFFFF"/>
                    <w:spacing w:before="120" w:line="276" w:lineRule="auto"/>
                    <w:jc w:val="both"/>
                    <w:rPr>
                      <w:color w:val="4F81BD"/>
                    </w:rPr>
                  </w:pPr>
                  <w:r w:rsidRPr="00E30D19">
                    <w:rPr>
                      <w:b/>
                      <w:bCs/>
                      <w:color w:val="4F81BD"/>
                      <w:spacing w:val="-4"/>
                    </w:rPr>
                    <w:t>DE PAR L'EXISTENCE DU P</w:t>
                  </w:r>
                  <w:r w:rsidRPr="00E30D19">
                    <w:rPr>
                      <w:rFonts w:cs="Times New Roman"/>
                      <w:b/>
                      <w:bCs/>
                      <w:color w:val="4F81BD"/>
                      <w:spacing w:val="-4"/>
                    </w:rPr>
                    <w:t>Ô</w:t>
                  </w:r>
                  <w:r w:rsidRPr="00E30D19">
                    <w:rPr>
                      <w:b/>
                      <w:bCs/>
                      <w:color w:val="4F81BD"/>
                      <w:spacing w:val="-4"/>
                    </w:rPr>
                    <w:t>LE DES RETRAIT</w:t>
                  </w:r>
                  <w:r w:rsidRPr="00E30D19">
                    <w:rPr>
                      <w:rFonts w:cs="Times New Roman"/>
                      <w:b/>
                      <w:bCs/>
                      <w:color w:val="4F81BD"/>
                      <w:spacing w:val="-4"/>
                    </w:rPr>
                    <w:t>É</w:t>
                  </w:r>
                  <w:r w:rsidRPr="00E30D19">
                    <w:rPr>
                      <w:b/>
                      <w:bCs/>
                      <w:color w:val="4F81BD"/>
                      <w:spacing w:val="-4"/>
                    </w:rPr>
                    <w:t>S</w:t>
                  </w:r>
                </w:p>
                <w:p w:rsidR="003019AE" w:rsidRDefault="003019AE" w:rsidP="00982D39">
                  <w:pPr>
                    <w:shd w:val="clear" w:color="auto" w:fill="FFFFFF"/>
                    <w:spacing w:before="5" w:line="240" w:lineRule="exact"/>
                    <w:jc w:val="both"/>
                  </w:pPr>
                  <w:r>
                    <w:rPr>
                      <w:color w:val="000000"/>
                      <w:spacing w:val="1"/>
                    </w:rPr>
                    <w:t>Elle a constitu</w:t>
                  </w:r>
                  <w:r>
                    <w:rPr>
                      <w:rFonts w:cs="Times New Roman"/>
                      <w:color w:val="000000"/>
                      <w:spacing w:val="1"/>
                    </w:rPr>
                    <w:t>é</w:t>
                  </w:r>
                  <w:r>
                    <w:rPr>
                      <w:color w:val="000000"/>
                      <w:spacing w:val="1"/>
                    </w:rPr>
                    <w:t xml:space="preserve"> avec quatre autres associations (La </w:t>
                  </w:r>
                  <w:r>
                    <w:rPr>
                      <w:color w:val="000000"/>
                      <w:spacing w:val="-2"/>
                    </w:rPr>
                    <w:t>Poste/France T</w:t>
                  </w:r>
                  <w:r>
                    <w:rPr>
                      <w:rFonts w:cs="Times New Roman"/>
                      <w:color w:val="000000"/>
                      <w:spacing w:val="-2"/>
                    </w:rPr>
                    <w:t>é</w:t>
                  </w:r>
                  <w:r>
                    <w:rPr>
                      <w:color w:val="000000"/>
                      <w:spacing w:val="-2"/>
                    </w:rPr>
                    <w:t>l</w:t>
                  </w:r>
                  <w:r>
                    <w:rPr>
                      <w:rFonts w:cs="Times New Roman"/>
                      <w:color w:val="000000"/>
                      <w:spacing w:val="-2"/>
                    </w:rPr>
                    <w:t>é</w:t>
                  </w:r>
                  <w:r>
                    <w:rPr>
                      <w:color w:val="000000"/>
                      <w:spacing w:val="-2"/>
                    </w:rPr>
                    <w:t xml:space="preserve">com, Police, Gendarmerie, Officiers </w:t>
                  </w:r>
                  <w:r>
                    <w:rPr>
                      <w:color w:val="000000"/>
                      <w:spacing w:val="-4"/>
                    </w:rPr>
                    <w:t>mariniers), le P</w:t>
                  </w:r>
                  <w:r>
                    <w:rPr>
                      <w:rFonts w:cs="Times New Roman"/>
                      <w:color w:val="000000"/>
                      <w:spacing w:val="-4"/>
                    </w:rPr>
                    <w:t>ô</w:t>
                  </w:r>
                  <w:r>
                    <w:rPr>
                      <w:color w:val="000000"/>
                      <w:spacing w:val="-4"/>
                    </w:rPr>
                    <w:t>le des retrait</w:t>
                  </w:r>
                  <w:r>
                    <w:rPr>
                      <w:rFonts w:cs="Times New Roman"/>
                      <w:color w:val="000000"/>
                      <w:spacing w:val="-4"/>
                    </w:rPr>
                    <w:t>é</w:t>
                  </w:r>
                  <w:r>
                    <w:rPr>
                      <w:color w:val="000000"/>
                      <w:spacing w:val="-4"/>
                    </w:rPr>
                    <w:t xml:space="preserve">s de la Fonction publique </w:t>
                  </w:r>
                  <w:r>
                    <w:rPr>
                      <w:color w:val="000000"/>
                      <w:spacing w:val="-1"/>
                    </w:rPr>
                    <w:t>qui regroupe 200 000 membres.</w:t>
                  </w:r>
                </w:p>
                <w:p w:rsidR="003019AE" w:rsidRPr="00E30D19" w:rsidRDefault="003019AE" w:rsidP="0043169E">
                  <w:pPr>
                    <w:shd w:val="clear" w:color="auto" w:fill="FFFFFF"/>
                    <w:spacing w:before="91" w:line="276" w:lineRule="auto"/>
                    <w:jc w:val="both"/>
                    <w:rPr>
                      <w:color w:val="4F81BD"/>
                    </w:rPr>
                  </w:pPr>
                  <w:r w:rsidRPr="00E30D19">
                    <w:rPr>
                      <w:b/>
                      <w:bCs/>
                      <w:color w:val="4F81BD"/>
                      <w:spacing w:val="-8"/>
                    </w:rPr>
                    <w:t>DE PAR SES RELATIONS SYNDICALES</w:t>
                  </w:r>
                </w:p>
                <w:p w:rsidR="009B4139" w:rsidRPr="009B4139" w:rsidRDefault="003019AE" w:rsidP="0043169E">
                  <w:pPr>
                    <w:pStyle w:val="Paragraphedeliste"/>
                    <w:numPr>
                      <w:ilvl w:val="0"/>
                      <w:numId w:val="8"/>
                    </w:numPr>
                    <w:shd w:val="clear" w:color="auto" w:fill="FFFFFF"/>
                    <w:spacing w:line="245" w:lineRule="exact"/>
                    <w:jc w:val="both"/>
                  </w:pPr>
                  <w:r w:rsidRPr="0043169E">
                    <w:rPr>
                      <w:color w:val="000000"/>
                      <w:spacing w:val="6"/>
                    </w:rPr>
                    <w:t>avec les principales f</w:t>
                  </w:r>
                  <w:r w:rsidRPr="0043169E">
                    <w:rPr>
                      <w:rFonts w:cs="Times New Roman"/>
                      <w:color w:val="000000"/>
                      <w:spacing w:val="6"/>
                    </w:rPr>
                    <w:t>é</w:t>
                  </w:r>
                  <w:r w:rsidRPr="0043169E">
                    <w:rPr>
                      <w:color w:val="000000"/>
                      <w:spacing w:val="6"/>
                    </w:rPr>
                    <w:t>d</w:t>
                  </w:r>
                  <w:r w:rsidRPr="0043169E">
                    <w:rPr>
                      <w:rFonts w:cs="Times New Roman"/>
                      <w:color w:val="000000"/>
                      <w:spacing w:val="6"/>
                    </w:rPr>
                    <w:t>é</w:t>
                  </w:r>
                  <w:r w:rsidRPr="0043169E">
                    <w:rPr>
                      <w:color w:val="000000"/>
                      <w:spacing w:val="6"/>
                    </w:rPr>
                    <w:t xml:space="preserve">rations et syndicats de </w:t>
                  </w:r>
                  <w:r w:rsidRPr="0043169E">
                    <w:rPr>
                      <w:color w:val="000000"/>
                    </w:rPr>
                    <w:t>fonctionnaires</w:t>
                  </w:r>
                  <w:r w:rsidR="00B82BAA" w:rsidRPr="0043169E">
                    <w:rPr>
                      <w:color w:val="000000"/>
                    </w:rPr>
                    <w:t xml:space="preserve"> </w:t>
                  </w:r>
                  <w:r w:rsidRPr="0043169E">
                    <w:rPr>
                      <w:color w:val="000000"/>
                    </w:rPr>
                    <w:t xml:space="preserve">: FSU, UNSA, FO et Solidaires. </w:t>
                  </w:r>
                </w:p>
                <w:p w:rsidR="003019AE" w:rsidRDefault="003019AE" w:rsidP="0043169E">
                  <w:pPr>
                    <w:pStyle w:val="Paragraphedeliste"/>
                    <w:numPr>
                      <w:ilvl w:val="0"/>
                      <w:numId w:val="8"/>
                    </w:numPr>
                    <w:shd w:val="clear" w:color="auto" w:fill="FFFFFF"/>
                    <w:spacing w:before="34" w:line="245" w:lineRule="exact"/>
                    <w:jc w:val="both"/>
                  </w:pPr>
                  <w:r w:rsidRPr="0043169E">
                    <w:rPr>
                      <w:color w:val="000000"/>
                      <w:spacing w:val="3"/>
                    </w:rPr>
                    <w:t>avec les Unions Conf</w:t>
                  </w:r>
                  <w:r w:rsidRPr="0043169E">
                    <w:rPr>
                      <w:rFonts w:cs="Times New Roman"/>
                      <w:color w:val="000000"/>
                      <w:spacing w:val="3"/>
                    </w:rPr>
                    <w:t>é</w:t>
                  </w:r>
                  <w:r w:rsidRPr="0043169E">
                    <w:rPr>
                      <w:color w:val="000000"/>
                      <w:spacing w:val="3"/>
                    </w:rPr>
                    <w:t>d</w:t>
                  </w:r>
                  <w:r w:rsidRPr="0043169E">
                    <w:rPr>
                      <w:rFonts w:cs="Times New Roman"/>
                      <w:color w:val="000000"/>
                      <w:spacing w:val="3"/>
                    </w:rPr>
                    <w:t>é</w:t>
                  </w:r>
                  <w:r w:rsidRPr="0043169E">
                    <w:rPr>
                      <w:color w:val="000000"/>
                      <w:spacing w:val="3"/>
                    </w:rPr>
                    <w:t>rales de Retrait</w:t>
                  </w:r>
                  <w:r w:rsidRPr="0043169E">
                    <w:rPr>
                      <w:rFonts w:cs="Times New Roman"/>
                      <w:color w:val="000000"/>
                      <w:spacing w:val="3"/>
                    </w:rPr>
                    <w:t>é</w:t>
                  </w:r>
                  <w:r w:rsidRPr="0043169E">
                    <w:rPr>
                      <w:color w:val="000000"/>
                      <w:spacing w:val="3"/>
                    </w:rPr>
                    <w:t xml:space="preserve">s, avec </w:t>
                  </w:r>
                  <w:r w:rsidRPr="0043169E">
                    <w:rPr>
                      <w:color w:val="000000"/>
                      <w:spacing w:val="-1"/>
                    </w:rPr>
                    <w:t>lesquelles elle se r</w:t>
                  </w:r>
                  <w:r w:rsidRPr="0043169E">
                    <w:rPr>
                      <w:rFonts w:cs="Times New Roman"/>
                      <w:color w:val="000000"/>
                      <w:spacing w:val="-1"/>
                    </w:rPr>
                    <w:t>é</w:t>
                  </w:r>
                  <w:r w:rsidRPr="0043169E">
                    <w:rPr>
                      <w:color w:val="000000"/>
                      <w:spacing w:val="-1"/>
                    </w:rPr>
                    <w:t>unit et agit r</w:t>
                  </w:r>
                  <w:r w:rsidRPr="0043169E">
                    <w:rPr>
                      <w:rFonts w:cs="Times New Roman"/>
                      <w:color w:val="000000"/>
                      <w:spacing w:val="-1"/>
                    </w:rPr>
                    <w:t>é</w:t>
                  </w:r>
                  <w:r w:rsidRPr="0043169E">
                    <w:rPr>
                      <w:color w:val="000000"/>
                      <w:spacing w:val="-1"/>
                    </w:rPr>
                    <w:t>guli</w:t>
                  </w:r>
                  <w:r w:rsidRPr="0043169E">
                    <w:rPr>
                      <w:rFonts w:cs="Times New Roman"/>
                      <w:color w:val="000000"/>
                      <w:spacing w:val="-1"/>
                    </w:rPr>
                    <w:t>è</w:t>
                  </w:r>
                  <w:r w:rsidRPr="0043169E">
                    <w:rPr>
                      <w:color w:val="000000"/>
                      <w:spacing w:val="-1"/>
                    </w:rPr>
                    <w:t>rement.</w:t>
                  </w:r>
                </w:p>
                <w:p w:rsidR="003019AE" w:rsidRPr="00E30D19" w:rsidRDefault="003019AE" w:rsidP="0043169E">
                  <w:pPr>
                    <w:shd w:val="clear" w:color="auto" w:fill="FFFFFF"/>
                    <w:spacing w:before="120" w:line="276" w:lineRule="auto"/>
                    <w:jc w:val="both"/>
                    <w:rPr>
                      <w:color w:val="4F81BD"/>
                    </w:rPr>
                  </w:pPr>
                  <w:r w:rsidRPr="00E30D19">
                    <w:rPr>
                      <w:b/>
                      <w:bCs/>
                      <w:color w:val="4F81BD"/>
                      <w:spacing w:val="-6"/>
                    </w:rPr>
                    <w:t>DE PAR SA SOLIDARIT</w:t>
                  </w:r>
                  <w:r w:rsidRPr="00E30D19">
                    <w:rPr>
                      <w:rFonts w:cs="Times New Roman"/>
                      <w:b/>
                      <w:bCs/>
                      <w:color w:val="4F81BD"/>
                      <w:spacing w:val="-6"/>
                    </w:rPr>
                    <w:t>É</w:t>
                  </w:r>
                  <w:r w:rsidRPr="00E30D19">
                    <w:rPr>
                      <w:b/>
                      <w:bCs/>
                      <w:color w:val="4F81BD"/>
                      <w:spacing w:val="-6"/>
                    </w:rPr>
                    <w:t xml:space="preserve"> ACTIVE</w:t>
                  </w:r>
                </w:p>
                <w:p w:rsidR="003019AE" w:rsidRDefault="003019AE" w:rsidP="0043169E">
                  <w:pPr>
                    <w:pStyle w:val="Paragraphedeliste"/>
                    <w:numPr>
                      <w:ilvl w:val="0"/>
                      <w:numId w:val="7"/>
                    </w:numPr>
                    <w:shd w:val="clear" w:color="auto" w:fill="FFFFFF"/>
                    <w:spacing w:before="5" w:line="240" w:lineRule="exact"/>
                    <w:jc w:val="both"/>
                  </w:pPr>
                  <w:r w:rsidRPr="0043169E">
                    <w:rPr>
                      <w:color w:val="000000"/>
                      <w:spacing w:val="1"/>
                    </w:rPr>
                    <w:t>avec les mutuelles de fonctionnaires regroup</w:t>
                  </w:r>
                  <w:r w:rsidRPr="0043169E">
                    <w:rPr>
                      <w:rFonts w:cs="Times New Roman"/>
                      <w:color w:val="000000"/>
                      <w:spacing w:val="1"/>
                    </w:rPr>
                    <w:t>é</w:t>
                  </w:r>
                  <w:r w:rsidRPr="0043169E">
                    <w:rPr>
                      <w:color w:val="000000"/>
                      <w:spacing w:val="1"/>
                    </w:rPr>
                    <w:t xml:space="preserve">es au </w:t>
                  </w:r>
                  <w:r w:rsidRPr="0043169E">
                    <w:rPr>
                      <w:color w:val="000000"/>
                    </w:rPr>
                    <w:t>sein de la Mutualit</w:t>
                  </w:r>
                  <w:r w:rsidRPr="0043169E">
                    <w:rPr>
                      <w:rFonts w:cs="Times New Roman"/>
                      <w:color w:val="000000"/>
                    </w:rPr>
                    <w:t>é</w:t>
                  </w:r>
                  <w:r w:rsidRPr="0043169E">
                    <w:rPr>
                      <w:color w:val="000000"/>
                    </w:rPr>
                    <w:t xml:space="preserve"> Fonction publique.</w:t>
                  </w:r>
                </w:p>
                <w:p w:rsidR="003019AE" w:rsidRDefault="002162D5" w:rsidP="00B05367">
                  <w:pPr>
                    <w:spacing w:before="115"/>
                    <w:ind w:left="180" w:right="75"/>
                    <w:jc w:val="center"/>
                    <w:rPr>
                      <w:rFonts w:cs="Times New Roman"/>
                      <w:sz w:val="24"/>
                      <w:szCs w:val="24"/>
                    </w:rPr>
                  </w:pPr>
                  <w:r>
                    <w:rPr>
                      <w:rFonts w:cs="Times New Roman"/>
                      <w:noProof/>
                      <w:sz w:val="24"/>
                      <w:szCs w:val="24"/>
                    </w:rPr>
                    <w:drawing>
                      <wp:inline distT="0" distB="0" distL="0" distR="0">
                        <wp:extent cx="734410" cy="742950"/>
                        <wp:effectExtent l="19050" t="0" r="8540" b="0"/>
                        <wp:docPr id="1" name="Image 1" descr="fgr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rfp"/>
                                <pic:cNvPicPr>
                                  <a:picLocks noChangeAspect="1" noChangeArrowheads="1"/>
                                </pic:cNvPicPr>
                              </pic:nvPicPr>
                              <pic:blipFill>
                                <a:blip r:embed="rId10">
                                  <a:lum bright="-8000" contrast="26000"/>
                                </a:blip>
                                <a:srcRect/>
                                <a:stretch>
                                  <a:fillRect/>
                                </a:stretch>
                              </pic:blipFill>
                              <pic:spPr bwMode="auto">
                                <a:xfrm>
                                  <a:off x="0" y="0"/>
                                  <a:ext cx="734410" cy="742950"/>
                                </a:xfrm>
                                <a:prstGeom prst="rect">
                                  <a:avLst/>
                                </a:prstGeom>
                                <a:noFill/>
                                <a:ln w="9525">
                                  <a:noFill/>
                                  <a:miter lim="800000"/>
                                  <a:headEnd/>
                                  <a:tailEnd/>
                                </a:ln>
                              </pic:spPr>
                            </pic:pic>
                          </a:graphicData>
                        </a:graphic>
                      </wp:inline>
                    </w:drawing>
                  </w:r>
                </w:p>
                <w:p w:rsidR="003019AE" w:rsidRDefault="003019AE" w:rsidP="00AD4CA0">
                  <w:pPr>
                    <w:shd w:val="clear" w:color="auto" w:fill="FFFFFF"/>
                    <w:spacing w:before="91"/>
                    <w:ind w:right="24"/>
                    <w:jc w:val="center"/>
                  </w:pPr>
                  <w:r w:rsidRPr="007F02DF">
                    <w:rPr>
                      <w:b/>
                      <w:bCs/>
                      <w:color w:val="984806" w:themeColor="accent6" w:themeShade="80"/>
                      <w:spacing w:val="2"/>
                    </w:rPr>
                    <w:t>FGR-FP</w:t>
                  </w:r>
                  <w:r w:rsidR="00AD4CA0">
                    <w:rPr>
                      <w:b/>
                      <w:bCs/>
                      <w:color w:val="984806" w:themeColor="accent6" w:themeShade="80"/>
                      <w:spacing w:val="2"/>
                    </w:rPr>
                    <w:t xml:space="preserve"> </w:t>
                  </w:r>
                  <w:r w:rsidRPr="007F02DF">
                    <w:rPr>
                      <w:b/>
                      <w:color w:val="984806" w:themeColor="accent6" w:themeShade="80"/>
                      <w:spacing w:val="-5"/>
                      <w:sz w:val="16"/>
                      <w:szCs w:val="16"/>
                    </w:rPr>
                    <w:t>SI</w:t>
                  </w:r>
                  <w:r w:rsidRPr="007F02DF">
                    <w:rPr>
                      <w:rFonts w:cs="Times New Roman"/>
                      <w:b/>
                      <w:color w:val="984806" w:themeColor="accent6" w:themeShade="80"/>
                      <w:spacing w:val="-5"/>
                      <w:sz w:val="16"/>
                      <w:szCs w:val="16"/>
                    </w:rPr>
                    <w:t>È</w:t>
                  </w:r>
                  <w:r w:rsidRPr="007F02DF">
                    <w:rPr>
                      <w:b/>
                      <w:color w:val="984806" w:themeColor="accent6" w:themeShade="80"/>
                      <w:spacing w:val="-5"/>
                      <w:sz w:val="16"/>
                      <w:szCs w:val="16"/>
                    </w:rPr>
                    <w:t>GE NATIONAL</w:t>
                  </w:r>
                  <w:r>
                    <w:rPr>
                      <w:color w:val="CE1C2D"/>
                      <w:spacing w:val="-5"/>
                      <w:sz w:val="16"/>
                      <w:szCs w:val="16"/>
                    </w:rPr>
                    <w:t xml:space="preserve"> :</w:t>
                  </w:r>
                </w:p>
                <w:p w:rsidR="00E57186" w:rsidRDefault="003019AE" w:rsidP="00A87E9B">
                  <w:pPr>
                    <w:shd w:val="clear" w:color="auto" w:fill="FFFFFF"/>
                    <w:spacing w:before="19" w:line="278" w:lineRule="exact"/>
                    <w:ind w:left="500" w:hanging="427"/>
                    <w:jc w:val="center"/>
                    <w:rPr>
                      <w:color w:val="CE1C2D"/>
                      <w:spacing w:val="8"/>
                    </w:rPr>
                  </w:pPr>
                  <w:r>
                    <w:rPr>
                      <w:color w:val="000000"/>
                    </w:rPr>
                    <w:t xml:space="preserve">20 rue Vignon 75009 PARIS </w:t>
                  </w:r>
                  <w:r>
                    <w:rPr>
                      <w:color w:val="CE1C2D"/>
                    </w:rPr>
                    <w:t xml:space="preserve">| </w:t>
                  </w:r>
                  <w:r>
                    <w:rPr>
                      <w:color w:val="000000"/>
                    </w:rPr>
                    <w:t xml:space="preserve">tel : 01 47 42 80 13 </w:t>
                  </w:r>
                  <w:r>
                    <w:rPr>
                      <w:color w:val="CE1C2D"/>
                      <w:spacing w:val="8"/>
                    </w:rPr>
                    <w:t>|</w:t>
                  </w:r>
                </w:p>
                <w:p w:rsidR="003019AE" w:rsidRPr="00DF4E78" w:rsidRDefault="003019AE" w:rsidP="00E57186">
                  <w:pPr>
                    <w:shd w:val="clear" w:color="auto" w:fill="FFFFFF"/>
                    <w:spacing w:before="19" w:line="278" w:lineRule="exact"/>
                    <w:ind w:left="754" w:hanging="427"/>
                    <w:jc w:val="center"/>
                    <w:rPr>
                      <w:bCs/>
                      <w:color w:val="CE1C2D"/>
                      <w:spacing w:val="8"/>
                    </w:rPr>
                  </w:pPr>
                  <w:r w:rsidRPr="00DF4E78">
                    <w:rPr>
                      <w:bCs/>
                      <w:color w:val="000000"/>
                      <w:spacing w:val="8"/>
                    </w:rPr>
                    <w:t xml:space="preserve">fgrfp@wanadoo.fr </w:t>
                  </w:r>
                  <w:r w:rsidRPr="00DF4E78">
                    <w:rPr>
                      <w:bCs/>
                      <w:color w:val="CE1C2D"/>
                      <w:spacing w:val="8"/>
                    </w:rPr>
                    <w:t xml:space="preserve">| </w:t>
                  </w:r>
                  <w:r w:rsidRPr="00DF4E78">
                    <w:rPr>
                      <w:bCs/>
                      <w:color w:val="000000"/>
                      <w:spacing w:val="8"/>
                    </w:rPr>
                    <w:t xml:space="preserve">www.fgrfp.org </w:t>
                  </w:r>
                  <w:r w:rsidRPr="00DF4E78">
                    <w:rPr>
                      <w:bCs/>
                      <w:color w:val="CE1C2D"/>
                      <w:spacing w:val="8"/>
                    </w:rPr>
                    <w:t>|</w:t>
                  </w:r>
                </w:p>
                <w:p w:rsidR="003019AE" w:rsidRDefault="003019AE" w:rsidP="003019AE">
                  <w:pPr>
                    <w:shd w:val="clear" w:color="auto" w:fill="FFFFFF"/>
                    <w:spacing w:before="19" w:line="278" w:lineRule="exact"/>
                    <w:ind w:left="754" w:hanging="427"/>
                    <w:rPr>
                      <w:b/>
                      <w:bCs/>
                      <w:color w:val="CE1C2D"/>
                      <w:spacing w:val="8"/>
                    </w:rPr>
                  </w:pPr>
                </w:p>
                <w:p w:rsidR="0043169E" w:rsidRDefault="00E57186" w:rsidP="00AD4CA0">
                  <w:pPr>
                    <w:shd w:val="clear" w:color="auto" w:fill="FFFFFF"/>
                    <w:spacing w:line="278" w:lineRule="exact"/>
                    <w:rPr>
                      <w:bCs/>
                      <w:color w:val="4F81BD"/>
                      <w:sz w:val="28"/>
                      <w:szCs w:val="28"/>
                    </w:rPr>
                  </w:pPr>
                  <w:r w:rsidRPr="00510E1E">
                    <w:rPr>
                      <w:bCs/>
                      <w:color w:val="4F81BD"/>
                      <w:sz w:val="28"/>
                      <w:szCs w:val="28"/>
                    </w:rPr>
                    <w:t xml:space="preserve">En </w:t>
                  </w:r>
                  <w:r w:rsidR="00D52A41" w:rsidRPr="00510E1E">
                    <w:rPr>
                      <w:bCs/>
                      <w:color w:val="4F81BD"/>
                      <w:sz w:val="28"/>
                      <w:szCs w:val="28"/>
                    </w:rPr>
                    <w:t xml:space="preserve">qualité d’adhérent(e) </w:t>
                  </w:r>
                </w:p>
                <w:p w:rsidR="003D05E9" w:rsidRDefault="00D52A41" w:rsidP="00AD4CA0">
                  <w:pPr>
                    <w:shd w:val="clear" w:color="auto" w:fill="FFFFFF"/>
                    <w:spacing w:line="278" w:lineRule="exact"/>
                    <w:rPr>
                      <w:b/>
                      <w:bCs/>
                      <w:color w:val="4F81BD"/>
                      <w:sz w:val="24"/>
                      <w:szCs w:val="24"/>
                    </w:rPr>
                  </w:pPr>
                  <w:proofErr w:type="gramStart"/>
                  <w:r w:rsidRPr="00510E1E">
                    <w:rPr>
                      <w:bCs/>
                      <w:color w:val="4F81BD"/>
                      <w:sz w:val="28"/>
                      <w:szCs w:val="28"/>
                    </w:rPr>
                    <w:t>de</w:t>
                  </w:r>
                  <w:proofErr w:type="gramEnd"/>
                  <w:r w:rsidRPr="00510E1E">
                    <w:rPr>
                      <w:bCs/>
                      <w:color w:val="4F81BD"/>
                      <w:sz w:val="28"/>
                      <w:szCs w:val="28"/>
                    </w:rPr>
                    <w:t xml:space="preserve"> ton </w:t>
                  </w:r>
                  <w:r w:rsidR="0043169E" w:rsidRPr="00B8311A">
                    <w:rPr>
                      <w:bCs/>
                      <w:color w:val="4F81BD" w:themeColor="accent1"/>
                      <w:sz w:val="28"/>
                      <w:szCs w:val="28"/>
                    </w:rPr>
                    <w:t xml:space="preserve">syndicat  </w:t>
                  </w:r>
                  <w:r w:rsidRPr="00B8311A">
                    <w:rPr>
                      <w:bCs/>
                      <w:color w:val="4F81BD" w:themeColor="accent1"/>
                      <w:sz w:val="28"/>
                      <w:szCs w:val="28"/>
                    </w:rPr>
                    <w:t>affilié à</w:t>
                  </w:r>
                  <w:r w:rsidR="0043169E" w:rsidRPr="00B8311A">
                    <w:rPr>
                      <w:bCs/>
                      <w:color w:val="4F81BD" w:themeColor="accent1"/>
                      <w:sz w:val="28"/>
                      <w:szCs w:val="28"/>
                    </w:rPr>
                    <w:t xml:space="preserve">  </w:t>
                  </w:r>
                  <w:r w:rsidRPr="00B8311A">
                    <w:rPr>
                      <w:bCs/>
                      <w:color w:val="4F81BD" w:themeColor="accent1"/>
                      <w:sz w:val="28"/>
                      <w:szCs w:val="28"/>
                    </w:rPr>
                    <w:t>la FGR-FP</w:t>
                  </w:r>
                  <w:r w:rsidR="009B4139" w:rsidRPr="00B8311A">
                    <w:rPr>
                      <w:b/>
                      <w:bCs/>
                      <w:color w:val="4F81BD" w:themeColor="accent1"/>
                      <w:sz w:val="24"/>
                      <w:szCs w:val="24"/>
                    </w:rPr>
                    <w:t>,</w:t>
                  </w:r>
                </w:p>
                <w:p w:rsidR="00AD4CA0" w:rsidRPr="00E30D19" w:rsidRDefault="00AD4CA0" w:rsidP="00AD4CA0">
                  <w:pPr>
                    <w:shd w:val="clear" w:color="auto" w:fill="FFFFFF"/>
                    <w:spacing w:line="278" w:lineRule="exact"/>
                    <w:rPr>
                      <w:b/>
                      <w:bCs/>
                      <w:color w:val="4F81BD"/>
                      <w:sz w:val="24"/>
                      <w:szCs w:val="24"/>
                    </w:rPr>
                  </w:pPr>
                </w:p>
                <w:p w:rsidR="009B4139" w:rsidRPr="00A87E9B" w:rsidRDefault="00D52A41" w:rsidP="00A87E9B">
                  <w:pPr>
                    <w:pStyle w:val="Paragraphedeliste"/>
                    <w:numPr>
                      <w:ilvl w:val="0"/>
                      <w:numId w:val="9"/>
                    </w:numPr>
                    <w:shd w:val="clear" w:color="auto" w:fill="FFFFFF"/>
                    <w:tabs>
                      <w:tab w:val="num" w:pos="300"/>
                    </w:tabs>
                    <w:spacing w:before="19" w:line="276" w:lineRule="auto"/>
                    <w:rPr>
                      <w:sz w:val="24"/>
                      <w:szCs w:val="24"/>
                    </w:rPr>
                  </w:pPr>
                  <w:r w:rsidRPr="00A87E9B">
                    <w:rPr>
                      <w:bCs/>
                      <w:sz w:val="24"/>
                      <w:szCs w:val="24"/>
                    </w:rPr>
                    <w:t>tu</w:t>
                  </w:r>
                  <w:r w:rsidR="003019AE" w:rsidRPr="00A87E9B">
                    <w:rPr>
                      <w:bCs/>
                      <w:sz w:val="24"/>
                      <w:szCs w:val="24"/>
                    </w:rPr>
                    <w:t xml:space="preserve"> pourr</w:t>
                  </w:r>
                  <w:r w:rsidRPr="00A87E9B">
                    <w:rPr>
                      <w:bCs/>
                      <w:sz w:val="24"/>
                      <w:szCs w:val="24"/>
                    </w:rPr>
                    <w:t>as</w:t>
                  </w:r>
                  <w:r w:rsidR="003019AE" w:rsidRPr="00A87E9B">
                    <w:rPr>
                      <w:bCs/>
                      <w:sz w:val="24"/>
                      <w:szCs w:val="24"/>
                    </w:rPr>
                    <w:t xml:space="preserve"> bénéficier des </w:t>
                  </w:r>
                  <w:r w:rsidRPr="00A87E9B">
                    <w:rPr>
                      <w:bCs/>
                      <w:sz w:val="24"/>
                      <w:szCs w:val="24"/>
                    </w:rPr>
                    <w:t>services</w:t>
                  </w:r>
                  <w:r w:rsidR="003019AE" w:rsidRPr="00A87E9B">
                    <w:rPr>
                      <w:bCs/>
                      <w:sz w:val="24"/>
                      <w:szCs w:val="24"/>
                    </w:rPr>
                    <w:t xml:space="preserve"> de la FGR-FP</w:t>
                  </w:r>
                  <w:r w:rsidR="001F151F" w:rsidRPr="00A87E9B">
                    <w:rPr>
                      <w:bCs/>
                      <w:sz w:val="24"/>
                      <w:szCs w:val="24"/>
                    </w:rPr>
                    <w:t>,</w:t>
                  </w:r>
                </w:p>
                <w:p w:rsidR="003019AE" w:rsidRPr="00A87E9B" w:rsidRDefault="00D52A41" w:rsidP="00A87E9B">
                  <w:pPr>
                    <w:pStyle w:val="Paragraphedeliste"/>
                    <w:numPr>
                      <w:ilvl w:val="0"/>
                      <w:numId w:val="9"/>
                    </w:numPr>
                    <w:shd w:val="clear" w:color="auto" w:fill="FFFFFF"/>
                    <w:tabs>
                      <w:tab w:val="num" w:pos="300"/>
                    </w:tabs>
                    <w:spacing w:before="19" w:line="278" w:lineRule="exact"/>
                    <w:rPr>
                      <w:sz w:val="24"/>
                      <w:szCs w:val="24"/>
                    </w:rPr>
                  </w:pPr>
                  <w:r w:rsidRPr="00A87E9B">
                    <w:rPr>
                      <w:bCs/>
                      <w:sz w:val="24"/>
                      <w:szCs w:val="24"/>
                    </w:rPr>
                    <w:t>tu seras</w:t>
                  </w:r>
                  <w:r w:rsidR="003019AE" w:rsidRPr="00A87E9B">
                    <w:rPr>
                      <w:bCs/>
                      <w:sz w:val="24"/>
                      <w:szCs w:val="24"/>
                    </w:rPr>
                    <w:t xml:space="preserve"> directement intégré(e) dans les rangs de la section départementale FGR-FP de </w:t>
                  </w:r>
                  <w:r w:rsidRPr="00A87E9B">
                    <w:rPr>
                      <w:bCs/>
                      <w:sz w:val="24"/>
                      <w:szCs w:val="24"/>
                    </w:rPr>
                    <w:t>ton</w:t>
                  </w:r>
                  <w:r w:rsidR="003019AE" w:rsidRPr="00A87E9B">
                    <w:rPr>
                      <w:bCs/>
                      <w:sz w:val="24"/>
                      <w:szCs w:val="24"/>
                    </w:rPr>
                    <w:t xml:space="preserve"> lieu de domicile</w:t>
                  </w:r>
                  <w:r w:rsidR="001F151F" w:rsidRPr="00A87E9B">
                    <w:rPr>
                      <w:bCs/>
                      <w:sz w:val="24"/>
                      <w:szCs w:val="24"/>
                    </w:rPr>
                    <w:t>.</w:t>
                  </w:r>
                </w:p>
                <w:p w:rsidR="00E52EC2" w:rsidRPr="00E52EC2" w:rsidRDefault="00E52EC2" w:rsidP="00E52EC2">
                  <w:pPr>
                    <w:shd w:val="clear" w:color="auto" w:fill="FFFFFF"/>
                    <w:spacing w:before="19" w:line="278" w:lineRule="exact"/>
                    <w:rPr>
                      <w:sz w:val="24"/>
                      <w:szCs w:val="24"/>
                    </w:rPr>
                  </w:pPr>
                </w:p>
                <w:p w:rsidR="00B05367" w:rsidRDefault="00B05367" w:rsidP="00B05367">
                  <w:pPr>
                    <w:shd w:val="clear" w:color="auto" w:fill="FFFFFF"/>
                    <w:spacing w:before="19" w:line="278" w:lineRule="exact"/>
                    <w:rPr>
                      <w:color w:val="00CCFF"/>
                      <w:sz w:val="24"/>
                      <w:szCs w:val="24"/>
                    </w:rPr>
                  </w:pPr>
                </w:p>
                <w:p w:rsidR="00B05367" w:rsidRPr="00B05367" w:rsidRDefault="00B05367" w:rsidP="00B05367">
                  <w:pPr>
                    <w:shd w:val="clear" w:color="auto" w:fill="FFFFFF"/>
                    <w:spacing w:before="19" w:line="278" w:lineRule="exact"/>
                    <w:ind w:left="180"/>
                    <w:jc w:val="center"/>
                    <w:rPr>
                      <w:b/>
                      <w:color w:val="FF0000"/>
                      <w:sz w:val="24"/>
                      <w:szCs w:val="24"/>
                    </w:rPr>
                  </w:pPr>
                  <w:r w:rsidRPr="00B05367">
                    <w:rPr>
                      <w:b/>
                      <w:color w:val="FF0000"/>
                      <w:sz w:val="24"/>
                      <w:szCs w:val="24"/>
                    </w:rPr>
                    <w:t>Découvrez la FGR-FP sur son site internet : www.fgrfp.org</w:t>
                  </w:r>
                </w:p>
                <w:p w:rsidR="003019AE" w:rsidRDefault="003019AE" w:rsidP="003019AE">
                  <w:pPr>
                    <w:shd w:val="clear" w:color="auto" w:fill="FFFFFF"/>
                    <w:spacing w:before="19" w:line="278" w:lineRule="exact"/>
                    <w:ind w:left="754" w:hanging="427"/>
                  </w:pPr>
                </w:p>
                <w:p w:rsidR="003019AE" w:rsidRPr="00387A97" w:rsidRDefault="003019AE" w:rsidP="0010320B">
                  <w:pPr>
                    <w:spacing w:line="1" w:lineRule="exact"/>
                  </w:pPr>
                  <w:r>
                    <w:br w:type="column"/>
                  </w:r>
                </w:p>
              </w:txbxContent>
            </v:textbox>
            <w10:wrap type="square"/>
          </v:shape>
        </w:pict>
      </w:r>
    </w:p>
    <w:p w:rsidR="003019AE" w:rsidRPr="00510E1E" w:rsidRDefault="003019AE" w:rsidP="003019AE">
      <w:pPr>
        <w:rPr>
          <w:color w:val="CE1C2D"/>
          <w:spacing w:val="-1"/>
        </w:rPr>
      </w:pPr>
    </w:p>
    <w:p w:rsidR="003019AE" w:rsidRDefault="003019AE" w:rsidP="003019AE">
      <w:pPr>
        <w:rPr>
          <w:color w:val="CE1C2D"/>
          <w:spacing w:val="-1"/>
          <w:sz w:val="32"/>
          <w:szCs w:val="32"/>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9C5C83" w:rsidP="003019AE">
      <w:pPr>
        <w:rPr>
          <w:color w:val="CE1C2D"/>
          <w:spacing w:val="-1"/>
        </w:rPr>
      </w:pPr>
      <w:r>
        <w:rPr>
          <w:noProof/>
          <w:color w:val="CE1C2D"/>
          <w:spacing w:val="-1"/>
        </w:rPr>
        <w:pict>
          <v:shape id="_x0000_s1046" type="#_x0000_t202" style="position:absolute;margin-left:287.25pt;margin-top:9.2pt;width:90pt;height:27pt;z-index:251659264" strokecolor="red">
            <v:shadow opacity=".5" offset="6pt,6pt"/>
            <v:textbox>
              <w:txbxContent>
                <w:p w:rsidR="009E01F7" w:rsidRDefault="00941714" w:rsidP="00924732">
                  <w:pPr>
                    <w:jc w:val="center"/>
                  </w:pPr>
                  <w:r>
                    <w:rPr>
                      <w:b/>
                      <w:color w:val="FF0000"/>
                      <w:spacing w:val="4"/>
                      <w:sz w:val="32"/>
                      <w:szCs w:val="32"/>
                    </w:rPr>
                    <w:t>I</w:t>
                  </w:r>
                  <w:r w:rsidR="00924732">
                    <w:rPr>
                      <w:b/>
                      <w:color w:val="FF0000"/>
                      <w:spacing w:val="4"/>
                      <w:sz w:val="32"/>
                      <w:szCs w:val="32"/>
                    </w:rPr>
                    <w:t>nformer</w:t>
                  </w:r>
                </w:p>
              </w:txbxContent>
            </v:textbox>
          </v:shape>
        </w:pict>
      </w:r>
    </w:p>
    <w:p w:rsidR="003019AE" w:rsidRPr="00510E1E" w:rsidRDefault="003019AE" w:rsidP="003019AE">
      <w:pPr>
        <w:rPr>
          <w:color w:val="CE1C2D"/>
          <w:spacing w:val="-1"/>
        </w:rPr>
      </w:pPr>
    </w:p>
    <w:p w:rsidR="003019AE" w:rsidRPr="00510E1E" w:rsidRDefault="003019AE" w:rsidP="003019AE">
      <w:pPr>
        <w:rPr>
          <w:color w:val="CE1C2D"/>
          <w:spacing w:val="-1"/>
        </w:rPr>
      </w:pPr>
    </w:p>
    <w:p w:rsidR="003019AE" w:rsidRPr="00510E1E" w:rsidRDefault="003019AE" w:rsidP="003019AE">
      <w:pPr>
        <w:rPr>
          <w:color w:val="CE1C2D"/>
          <w:spacing w:val="-1"/>
        </w:rPr>
      </w:pPr>
    </w:p>
    <w:p w:rsidR="00F61CEF" w:rsidRPr="00510E1E" w:rsidRDefault="00F61CEF" w:rsidP="003019AE">
      <w:pPr>
        <w:rPr>
          <w:color w:val="CE1C2D"/>
          <w:spacing w:val="-1"/>
        </w:rPr>
      </w:pPr>
    </w:p>
    <w:p w:rsidR="00F61CEF" w:rsidRPr="00510E1E" w:rsidRDefault="00F61CEF" w:rsidP="003019AE">
      <w:pPr>
        <w:rPr>
          <w:color w:val="CE1C2D"/>
          <w:spacing w:val="-1"/>
        </w:rPr>
      </w:pPr>
    </w:p>
    <w:p w:rsidR="00F61CEF" w:rsidRPr="00510E1E" w:rsidRDefault="00F61CEF" w:rsidP="003019AE">
      <w:pPr>
        <w:rPr>
          <w:color w:val="CE1C2D"/>
          <w:spacing w:val="-1"/>
        </w:rPr>
      </w:pPr>
    </w:p>
    <w:p w:rsidR="00F61CEF" w:rsidRPr="00510E1E" w:rsidRDefault="00F61CEF" w:rsidP="003019AE">
      <w:pPr>
        <w:rPr>
          <w:color w:val="CE1C2D"/>
          <w:spacing w:val="-1"/>
        </w:rPr>
      </w:pPr>
    </w:p>
    <w:p w:rsidR="00F61CEF" w:rsidRPr="00510E1E" w:rsidRDefault="00F61CEF" w:rsidP="003019AE">
      <w:pPr>
        <w:rPr>
          <w:color w:val="CE1C2D"/>
          <w:spacing w:val="-1"/>
        </w:rPr>
      </w:pPr>
    </w:p>
    <w:p w:rsidR="00F61CEF" w:rsidRPr="00510E1E" w:rsidRDefault="00F61CEF" w:rsidP="003019AE">
      <w:pPr>
        <w:rPr>
          <w:color w:val="CE1C2D"/>
          <w:spacing w:val="-1"/>
        </w:rPr>
      </w:pPr>
    </w:p>
    <w:p w:rsidR="00510E1E" w:rsidRPr="00510E1E" w:rsidRDefault="00510E1E" w:rsidP="003019AE">
      <w:pPr>
        <w:rPr>
          <w:color w:val="CE1C2D"/>
          <w:spacing w:val="-1"/>
        </w:rPr>
      </w:pPr>
    </w:p>
    <w:p w:rsidR="00510E1E" w:rsidRDefault="00510E1E" w:rsidP="003019AE">
      <w:pPr>
        <w:rPr>
          <w:color w:val="CE1C2D"/>
          <w:spacing w:val="-1"/>
        </w:rPr>
      </w:pPr>
    </w:p>
    <w:p w:rsidR="00510E1E" w:rsidRDefault="00510E1E" w:rsidP="003019AE">
      <w:pPr>
        <w:rPr>
          <w:color w:val="CE1C2D"/>
          <w:spacing w:val="-1"/>
        </w:rPr>
      </w:pPr>
    </w:p>
    <w:p w:rsidR="00510E1E" w:rsidRDefault="00510E1E" w:rsidP="003019AE">
      <w:pPr>
        <w:rPr>
          <w:color w:val="CE1C2D"/>
          <w:spacing w:val="-1"/>
        </w:rPr>
      </w:pPr>
    </w:p>
    <w:p w:rsidR="00510E1E" w:rsidRDefault="00510E1E" w:rsidP="003019AE">
      <w:pPr>
        <w:rPr>
          <w:color w:val="CE1C2D"/>
          <w:spacing w:val="-1"/>
        </w:rPr>
      </w:pPr>
    </w:p>
    <w:p w:rsidR="00510E1E" w:rsidRDefault="00510E1E" w:rsidP="003019AE">
      <w:pPr>
        <w:rPr>
          <w:color w:val="CE1C2D"/>
          <w:spacing w:val="-1"/>
        </w:rPr>
      </w:pPr>
    </w:p>
    <w:p w:rsidR="00510E1E" w:rsidRDefault="00510E1E" w:rsidP="003019AE">
      <w:pPr>
        <w:rPr>
          <w:color w:val="CE1C2D"/>
          <w:spacing w:val="-1"/>
        </w:rPr>
      </w:pPr>
    </w:p>
    <w:p w:rsidR="00510E1E" w:rsidRDefault="009C5C83" w:rsidP="003019AE">
      <w:pPr>
        <w:rPr>
          <w:color w:val="CE1C2D"/>
          <w:spacing w:val="-1"/>
        </w:rPr>
      </w:pPr>
      <w:r>
        <w:rPr>
          <w:noProof/>
          <w:color w:val="CE1C2D"/>
          <w:spacing w:val="-1"/>
        </w:rPr>
        <w:pict>
          <v:shape id="_x0000_s1047" type="#_x0000_t202" style="position:absolute;margin-left:287.25pt;margin-top:2.75pt;width:90pt;height:27pt;z-index:251660288" strokecolor="red">
            <v:shadow opacity=".5" offset="6pt,6pt"/>
            <v:textbox>
              <w:txbxContent>
                <w:p w:rsidR="00941714" w:rsidRPr="00924732" w:rsidRDefault="00924732" w:rsidP="00924732">
                  <w:pPr>
                    <w:jc w:val="center"/>
                    <w:rPr>
                      <w:b/>
                      <w:color w:val="FF0000"/>
                      <w:sz w:val="32"/>
                      <w:szCs w:val="32"/>
                    </w:rPr>
                  </w:pPr>
                  <w:r w:rsidRPr="00924732">
                    <w:rPr>
                      <w:b/>
                      <w:color w:val="FF0000"/>
                      <w:sz w:val="32"/>
                      <w:szCs w:val="32"/>
                    </w:rPr>
                    <w:t>Réunir</w:t>
                  </w:r>
                </w:p>
              </w:txbxContent>
            </v:textbox>
          </v:shape>
        </w:pict>
      </w:r>
    </w:p>
    <w:p w:rsidR="00510E1E" w:rsidRDefault="00510E1E" w:rsidP="003019AE">
      <w:pPr>
        <w:rPr>
          <w:color w:val="CE1C2D"/>
          <w:spacing w:val="-1"/>
        </w:rPr>
      </w:pPr>
    </w:p>
    <w:p w:rsidR="00510E1E" w:rsidRDefault="00510E1E" w:rsidP="003019AE">
      <w:pPr>
        <w:rPr>
          <w:color w:val="CE1C2D"/>
          <w:spacing w:val="-1"/>
        </w:rPr>
      </w:pPr>
    </w:p>
    <w:p w:rsidR="00510E1E" w:rsidRDefault="00510E1E" w:rsidP="003019AE">
      <w:pPr>
        <w:rPr>
          <w:color w:val="CE1C2D"/>
          <w:spacing w:val="-1"/>
        </w:rPr>
      </w:pPr>
    </w:p>
    <w:p w:rsidR="00510E1E" w:rsidRDefault="009C5C83" w:rsidP="003019AE">
      <w:pPr>
        <w:rPr>
          <w:color w:val="CE1C2D"/>
          <w:spacing w:val="-1"/>
        </w:rPr>
      </w:pPr>
      <w:r>
        <w:rPr>
          <w:noProof/>
          <w:color w:val="CE1C2D"/>
          <w:spacing w:val="-1"/>
        </w:rPr>
        <w:pict>
          <v:shape id="_x0000_s1048" type="#_x0000_t202" style="position:absolute;margin-left:287.25pt;margin-top:10.75pt;width:90pt;height:27pt;z-index:251661312" strokecolor="red">
            <v:shadow opacity=".5" offset="6pt,6pt"/>
            <v:textbox>
              <w:txbxContent>
                <w:p w:rsidR="00924732" w:rsidRPr="00924732" w:rsidRDefault="00924732" w:rsidP="00924732">
                  <w:pPr>
                    <w:jc w:val="center"/>
                    <w:rPr>
                      <w:b/>
                      <w:color w:val="FF0000"/>
                      <w:sz w:val="32"/>
                      <w:szCs w:val="32"/>
                    </w:rPr>
                  </w:pPr>
                  <w:r w:rsidRPr="00924732">
                    <w:rPr>
                      <w:b/>
                      <w:color w:val="FF0000"/>
                      <w:sz w:val="32"/>
                      <w:szCs w:val="32"/>
                    </w:rPr>
                    <w:t>Agir</w:t>
                  </w:r>
                </w:p>
              </w:txbxContent>
            </v:textbox>
          </v:shape>
        </w:pict>
      </w:r>
    </w:p>
    <w:p w:rsidR="00510E1E" w:rsidRDefault="00510E1E" w:rsidP="003019AE">
      <w:pPr>
        <w:rPr>
          <w:color w:val="CE1C2D"/>
          <w:spacing w:val="-1"/>
        </w:rPr>
      </w:pPr>
    </w:p>
    <w:p w:rsidR="00510E1E" w:rsidRDefault="00510E1E" w:rsidP="003019AE">
      <w:pPr>
        <w:rPr>
          <w:color w:val="CE1C2D"/>
          <w:spacing w:val="-1"/>
        </w:rPr>
      </w:pPr>
    </w:p>
    <w:p w:rsidR="00510E1E" w:rsidRDefault="00510E1E" w:rsidP="003019AE">
      <w:pPr>
        <w:rPr>
          <w:color w:val="CE1C2D"/>
          <w:spacing w:val="-1"/>
        </w:rPr>
      </w:pPr>
    </w:p>
    <w:p w:rsidR="0043169E" w:rsidRDefault="0043169E">
      <w:pPr>
        <w:widowControl/>
        <w:autoSpaceDE/>
        <w:autoSpaceDN/>
        <w:adjustRightInd/>
        <w:rPr>
          <w:color w:val="CE1C2D"/>
          <w:spacing w:val="-1"/>
        </w:rPr>
      </w:pPr>
    </w:p>
    <w:p w:rsidR="00510E1E" w:rsidRPr="00510E1E" w:rsidRDefault="00510E1E" w:rsidP="00510E1E">
      <w:pPr>
        <w:jc w:val="both"/>
        <w:rPr>
          <w:color w:val="CE1C2D"/>
          <w:spacing w:val="-1"/>
        </w:rPr>
      </w:pPr>
    </w:p>
    <w:p w:rsidR="00F61CEF" w:rsidRDefault="009C5C83" w:rsidP="003019AE">
      <w:pPr>
        <w:rPr>
          <w:color w:val="CE1C2D"/>
          <w:spacing w:val="-1"/>
          <w:sz w:val="32"/>
          <w:szCs w:val="32"/>
        </w:rPr>
      </w:pPr>
      <w:r>
        <w:rPr>
          <w:noProof/>
          <w:color w:val="CE1C2D"/>
          <w:spacing w:val="-1"/>
          <w:lang w:eastAsia="en-US"/>
        </w:rPr>
        <w:pict>
          <v:shape id="_x0000_s1063" type="#_x0000_t202" style="position:absolute;margin-left:275.2pt;margin-top:4.1pt;width:103.15pt;height:27.65pt;z-index:251676672;mso-width-relative:margin;mso-height-relative:margin" stroked="f">
            <v:textbox>
              <w:txbxContent>
                <w:p w:rsidR="004760C1" w:rsidRPr="003019AE" w:rsidRDefault="004760C1" w:rsidP="004760C1">
                  <w:pPr>
                    <w:jc w:val="right"/>
                    <w:rPr>
                      <w:color w:val="FF0000"/>
                      <w:sz w:val="28"/>
                      <w:szCs w:val="28"/>
                    </w:rPr>
                  </w:pPr>
                  <w:r w:rsidRPr="003019AE">
                    <w:rPr>
                      <w:color w:val="FF0000"/>
                      <w:sz w:val="28"/>
                      <w:szCs w:val="28"/>
                    </w:rPr>
                    <w:t>www.fgrfp.org</w:t>
                  </w:r>
                </w:p>
                <w:p w:rsidR="004760C1" w:rsidRDefault="004760C1"/>
              </w:txbxContent>
            </v:textbox>
          </v:shape>
        </w:pict>
      </w:r>
    </w:p>
    <w:p w:rsidR="003019AE" w:rsidRDefault="009C5C83" w:rsidP="003019AE">
      <w:pPr>
        <w:rPr>
          <w:color w:val="CE1C2D"/>
          <w:spacing w:val="-1"/>
          <w:sz w:val="32"/>
          <w:szCs w:val="32"/>
        </w:rPr>
      </w:pPr>
      <w:r>
        <w:rPr>
          <w:noProof/>
          <w:color w:val="CE1C2D"/>
          <w:spacing w:val="-1"/>
          <w:sz w:val="32"/>
          <w:szCs w:val="32"/>
        </w:rPr>
        <w:pict>
          <v:shape id="_x0000_s1031" type="#_x0000_t202" style="position:absolute;margin-left:45pt;margin-top:0;width:695pt;height:63pt;z-index:251655168" stroked="f">
            <v:textbox>
              <w:txbxContent>
                <w:p w:rsidR="00E57186" w:rsidRPr="00E57186" w:rsidRDefault="004B0B8C" w:rsidP="003D5F94">
                  <w:pPr>
                    <w:shd w:val="clear" w:color="auto" w:fill="FFFFFF"/>
                    <w:tabs>
                      <w:tab w:val="left" w:pos="142"/>
                    </w:tabs>
                    <w:spacing w:before="120" w:line="360" w:lineRule="auto"/>
                    <w:ind w:left="567"/>
                    <w:jc w:val="center"/>
                    <w:rPr>
                      <w:color w:val="FF0000"/>
                    </w:rPr>
                  </w:pPr>
                  <w:r w:rsidRPr="00E57186">
                    <w:rPr>
                      <w:b/>
                      <w:bCs/>
                      <w:color w:val="FF0000"/>
                      <w:spacing w:val="14"/>
                    </w:rPr>
                    <w:t>F</w:t>
                  </w:r>
                  <w:r w:rsidRPr="00E57186">
                    <w:rPr>
                      <w:rFonts w:cs="Times New Roman"/>
                      <w:b/>
                      <w:bCs/>
                      <w:color w:val="FF0000"/>
                      <w:spacing w:val="14"/>
                    </w:rPr>
                    <w:t>É</w:t>
                  </w:r>
                  <w:r w:rsidRPr="00E57186">
                    <w:rPr>
                      <w:b/>
                      <w:bCs/>
                      <w:color w:val="FF0000"/>
                      <w:spacing w:val="14"/>
                    </w:rPr>
                    <w:t>D</w:t>
                  </w:r>
                  <w:r w:rsidRPr="00E57186">
                    <w:rPr>
                      <w:rFonts w:cs="Times New Roman"/>
                      <w:b/>
                      <w:bCs/>
                      <w:color w:val="FF0000"/>
                      <w:spacing w:val="14"/>
                    </w:rPr>
                    <w:t>É</w:t>
                  </w:r>
                  <w:r w:rsidRPr="00E57186">
                    <w:rPr>
                      <w:b/>
                      <w:bCs/>
                      <w:color w:val="FF0000"/>
                      <w:spacing w:val="14"/>
                    </w:rPr>
                    <w:t>RATION G</w:t>
                  </w:r>
                  <w:r w:rsidRPr="00E57186">
                    <w:rPr>
                      <w:rFonts w:cs="Times New Roman"/>
                      <w:b/>
                      <w:bCs/>
                      <w:color w:val="FF0000"/>
                      <w:spacing w:val="14"/>
                    </w:rPr>
                    <w:t>É</w:t>
                  </w:r>
                  <w:r w:rsidRPr="00E57186">
                    <w:rPr>
                      <w:b/>
                      <w:bCs/>
                      <w:color w:val="FF0000"/>
                      <w:spacing w:val="14"/>
                    </w:rPr>
                    <w:t>N</w:t>
                  </w:r>
                  <w:r w:rsidRPr="00E57186">
                    <w:rPr>
                      <w:rFonts w:cs="Times New Roman"/>
                      <w:b/>
                      <w:bCs/>
                      <w:color w:val="FF0000"/>
                      <w:spacing w:val="14"/>
                    </w:rPr>
                    <w:t>É</w:t>
                  </w:r>
                  <w:r w:rsidRPr="00E57186">
                    <w:rPr>
                      <w:b/>
                      <w:bCs/>
                      <w:color w:val="FF0000"/>
                      <w:spacing w:val="14"/>
                    </w:rPr>
                    <w:t>RALE DES RETRAIT</w:t>
                  </w:r>
                  <w:r w:rsidRPr="00E57186">
                    <w:rPr>
                      <w:rFonts w:cs="Times New Roman"/>
                      <w:b/>
                      <w:bCs/>
                      <w:color w:val="FF0000"/>
                      <w:spacing w:val="14"/>
                    </w:rPr>
                    <w:t>É</w:t>
                  </w:r>
                  <w:r w:rsidRPr="00E57186">
                    <w:rPr>
                      <w:b/>
                      <w:bCs/>
                      <w:color w:val="FF0000"/>
                      <w:spacing w:val="14"/>
                    </w:rPr>
                    <w:t>S DE LA FONCTION PUBLIQUE</w:t>
                  </w:r>
                </w:p>
                <w:p w:rsidR="004B0B8C" w:rsidRPr="00E57186" w:rsidRDefault="004B0B8C" w:rsidP="00E54844">
                  <w:pPr>
                    <w:shd w:val="clear" w:color="auto" w:fill="FFFFFF"/>
                    <w:tabs>
                      <w:tab w:val="left" w:pos="142"/>
                    </w:tabs>
                    <w:jc w:val="center"/>
                    <w:rPr>
                      <w:color w:val="FF0000"/>
                    </w:rPr>
                  </w:pPr>
                  <w:r w:rsidRPr="00E57186">
                    <w:rPr>
                      <w:color w:val="FF0000"/>
                      <w:spacing w:val="-14"/>
                      <w:sz w:val="42"/>
                      <w:szCs w:val="42"/>
                    </w:rPr>
                    <w:t xml:space="preserve">La </w:t>
                  </w:r>
                  <w:r w:rsidRPr="00E57186">
                    <w:rPr>
                      <w:b/>
                      <w:color w:val="FF0000"/>
                      <w:spacing w:val="-14"/>
                      <w:sz w:val="42"/>
                      <w:szCs w:val="42"/>
                    </w:rPr>
                    <w:t>FGR-FP</w:t>
                  </w:r>
                  <w:r w:rsidRPr="00E57186">
                    <w:rPr>
                      <w:color w:val="FF0000"/>
                      <w:spacing w:val="-14"/>
                      <w:sz w:val="42"/>
                      <w:szCs w:val="42"/>
                    </w:rPr>
                    <w:t xml:space="preserve"> est connue et repr</w:t>
                  </w:r>
                  <w:r w:rsidRPr="00E57186">
                    <w:rPr>
                      <w:rFonts w:cs="Times New Roman"/>
                      <w:color w:val="FF0000"/>
                      <w:spacing w:val="-14"/>
                      <w:sz w:val="42"/>
                      <w:szCs w:val="42"/>
                    </w:rPr>
                    <w:t>é</w:t>
                  </w:r>
                  <w:r w:rsidRPr="00E57186">
                    <w:rPr>
                      <w:color w:val="FF0000"/>
                      <w:spacing w:val="-14"/>
                      <w:sz w:val="42"/>
                      <w:szCs w:val="42"/>
                    </w:rPr>
                    <w:t xml:space="preserve">sentative </w:t>
                  </w:r>
                  <w:r w:rsidRPr="00E57186">
                    <w:rPr>
                      <w:rFonts w:cs="Times New Roman"/>
                      <w:color w:val="FF0000"/>
                      <w:spacing w:val="-14"/>
                      <w:sz w:val="42"/>
                      <w:szCs w:val="42"/>
                    </w:rPr>
                    <w:t>à</w:t>
                  </w:r>
                  <w:r w:rsidRPr="00E57186">
                    <w:rPr>
                      <w:color w:val="FF0000"/>
                      <w:spacing w:val="-14"/>
                      <w:sz w:val="42"/>
                      <w:szCs w:val="42"/>
                    </w:rPr>
                    <w:t xml:space="preserve"> tous les niveaux</w:t>
                  </w:r>
                </w:p>
              </w:txbxContent>
            </v:textbox>
          </v:shape>
        </w:pict>
      </w:r>
    </w:p>
    <w:p w:rsidR="003019AE" w:rsidRDefault="003019AE" w:rsidP="003019AE">
      <w:pPr>
        <w:rPr>
          <w:color w:val="CE1C2D"/>
          <w:spacing w:val="-1"/>
          <w:sz w:val="32"/>
          <w:szCs w:val="32"/>
        </w:rPr>
      </w:pPr>
    </w:p>
    <w:p w:rsidR="008E0E09" w:rsidRDefault="008E0E09" w:rsidP="003019AE">
      <w:pPr>
        <w:rPr>
          <w:color w:val="CE1C2D"/>
          <w:spacing w:val="-1"/>
          <w:sz w:val="32"/>
          <w:szCs w:val="32"/>
        </w:rPr>
      </w:pPr>
    </w:p>
    <w:p w:rsidR="008E0E09" w:rsidRDefault="009C5C83" w:rsidP="003019AE">
      <w:pPr>
        <w:rPr>
          <w:color w:val="CE1C2D"/>
          <w:spacing w:val="-1"/>
          <w:sz w:val="32"/>
          <w:szCs w:val="32"/>
        </w:rPr>
      </w:pPr>
      <w:r>
        <w:rPr>
          <w:noProof/>
          <w:color w:val="CE1C2D"/>
          <w:spacing w:val="-1"/>
          <w:sz w:val="32"/>
          <w:szCs w:val="32"/>
        </w:rPr>
        <w:pict>
          <v:shape id="_x0000_s1032" type="#_x0000_t202" style="position:absolute;margin-left:0;margin-top:11.2pt;width:375pt;height:194.6pt;z-index:251645946" stroked="f">
            <v:textbox style="mso-next-textbox:#_x0000_s1032">
              <w:txbxContent>
                <w:p w:rsidR="00E57186" w:rsidRPr="00023263" w:rsidRDefault="00E57186" w:rsidP="00023263">
                  <w:pPr>
                    <w:pStyle w:val="Paragraphedeliste"/>
                    <w:numPr>
                      <w:ilvl w:val="0"/>
                      <w:numId w:val="10"/>
                    </w:numPr>
                    <w:spacing w:line="360" w:lineRule="auto"/>
                    <w:jc w:val="both"/>
                    <w:rPr>
                      <w:b/>
                      <w:color w:val="FF0000"/>
                    </w:rPr>
                  </w:pPr>
                  <w:r w:rsidRPr="00023263">
                    <w:rPr>
                      <w:b/>
                      <w:color w:val="FF0000"/>
                    </w:rPr>
                    <w:t xml:space="preserve"> AU PLAN NATIONAL</w:t>
                  </w:r>
                </w:p>
                <w:p w:rsidR="00E57186" w:rsidRPr="00BD33EF" w:rsidRDefault="00E57186" w:rsidP="00BD33EF">
                  <w:pPr>
                    <w:jc w:val="both"/>
                  </w:pPr>
                  <w:r w:rsidRPr="00BD33EF">
                    <w:t xml:space="preserve">La FGR-FP </w:t>
                  </w:r>
                  <w:r w:rsidR="005C4CC1" w:rsidRPr="00BD33EF">
                    <w:t>i</w:t>
                  </w:r>
                  <w:r w:rsidR="00FB297E" w:rsidRPr="00BD33EF">
                    <w:t>nter</w:t>
                  </w:r>
                  <w:r w:rsidR="005C4CC1" w:rsidRPr="00BD33EF">
                    <w:t xml:space="preserve">vient auprès des </w:t>
                  </w:r>
                  <w:r w:rsidRPr="00BD33EF">
                    <w:t>ministères (Fonction publique, Santé, Personnes Agé</w:t>
                  </w:r>
                  <w:r w:rsidR="005C4CC1" w:rsidRPr="00BD33EF">
                    <w:t>es</w:t>
                  </w:r>
                  <w:r w:rsidR="00E4429C" w:rsidRPr="00BD33EF">
                    <w:t>, Finances</w:t>
                  </w:r>
                  <w:r w:rsidR="005C4CC1" w:rsidRPr="00BD33EF">
                    <w:t>) ainsi qu'auprès des</w:t>
                  </w:r>
                  <w:r w:rsidRPr="00BD33EF">
                    <w:t xml:space="preserve"> commissions et groupes parlementaires.</w:t>
                  </w:r>
                </w:p>
                <w:p w:rsidR="00E57186" w:rsidRDefault="00E57186" w:rsidP="00BD33EF">
                  <w:pPr>
                    <w:jc w:val="both"/>
                  </w:pPr>
                  <w:r w:rsidRPr="00BD33EF">
                    <w:t>Elle agit seule ou dans le cadre de ses partenariats (Unions confédérales des retraités, Pôle des retraités). Elle dispose d'un titulaire et d'un suppléant au Comité national des retraités et personnes âgées (CNRPA).</w:t>
                  </w:r>
                </w:p>
                <w:p w:rsidR="00BD33EF" w:rsidRPr="00BD33EF" w:rsidRDefault="00BD33EF" w:rsidP="00BD33EF">
                  <w:pPr>
                    <w:jc w:val="both"/>
                  </w:pPr>
                </w:p>
                <w:p w:rsidR="00E57186" w:rsidRPr="00023263" w:rsidRDefault="00E57186" w:rsidP="00023263">
                  <w:pPr>
                    <w:pStyle w:val="Paragraphedeliste"/>
                    <w:numPr>
                      <w:ilvl w:val="0"/>
                      <w:numId w:val="10"/>
                    </w:numPr>
                    <w:spacing w:line="360" w:lineRule="auto"/>
                    <w:jc w:val="both"/>
                    <w:rPr>
                      <w:b/>
                      <w:color w:val="FF0000"/>
                    </w:rPr>
                  </w:pPr>
                  <w:r w:rsidRPr="00023263">
                    <w:rPr>
                      <w:b/>
                      <w:color w:val="FF0000"/>
                    </w:rPr>
                    <w:t>AU PLAN LOCAL</w:t>
                  </w:r>
                </w:p>
                <w:p w:rsidR="00E57186" w:rsidRPr="00BD33EF" w:rsidRDefault="00E57186" w:rsidP="00BD33EF">
                  <w:pPr>
                    <w:jc w:val="both"/>
                  </w:pPr>
                  <w:r w:rsidRPr="00BD33EF">
                    <w:t>La FGR-FP intervient auprès des services de la Pré</w:t>
                  </w:r>
                  <w:r w:rsidRPr="00BD33EF">
                    <w:softHyphen/>
                    <w:t>fecture et du Conseil général ainsi qu'auprès des élus, députés, sénateurs, conseillers régionaux et généraux.</w:t>
                  </w:r>
                </w:p>
                <w:p w:rsidR="00E57186" w:rsidRPr="00BD33EF" w:rsidRDefault="00E57186" w:rsidP="00BD33EF">
                  <w:pPr>
                    <w:jc w:val="both"/>
                  </w:pPr>
                  <w:r w:rsidRPr="00BD33EF">
                    <w:t>Elle est présente dans les Comités départementaux des retraités et personnes âgées (CODERPA). Elle est aussi un lieu de rencontre de bénévoles qui font parta</w:t>
                  </w:r>
                  <w:r w:rsidRPr="00BD33EF">
                    <w:softHyphen/>
                    <w:t>ger leurs engagements dans des actions de solidarité.</w:t>
                  </w:r>
                </w:p>
                <w:p w:rsidR="008E0E09" w:rsidRDefault="008E0E09" w:rsidP="00E57186"/>
              </w:txbxContent>
            </v:textbox>
          </v:shape>
        </w:pict>
      </w:r>
      <w:r>
        <w:rPr>
          <w:noProof/>
          <w:color w:val="CE1C2D"/>
          <w:spacing w:val="-1"/>
          <w:sz w:val="32"/>
          <w:szCs w:val="32"/>
        </w:rPr>
        <w:pict>
          <v:shape id="_x0000_s1030" type="#_x0000_t202" style="position:absolute;margin-left:415pt;margin-top:16.8pt;width:365pt;height:234pt;z-index:251667456" stroked="f">
            <v:textbox style="mso-next-textbox:#_x0000_s1030">
              <w:txbxContent>
                <w:p w:rsidR="004B0B8C" w:rsidRDefault="004B0B8C" w:rsidP="00E54844">
                  <w:pPr>
                    <w:shd w:val="clear" w:color="auto" w:fill="FFFFFF"/>
                    <w:spacing w:before="240"/>
                    <w:jc w:val="both"/>
                  </w:pPr>
                  <w:r w:rsidRPr="000B274B">
                    <w:rPr>
                      <w:b/>
                      <w:bCs/>
                      <w:color w:val="365F91" w:themeColor="accent1" w:themeShade="BF"/>
                      <w:spacing w:val="4"/>
                    </w:rPr>
                    <w:t>La FGR-FP rassemble des adh</w:t>
                  </w:r>
                  <w:r w:rsidRPr="000B274B">
                    <w:rPr>
                      <w:rFonts w:cs="Times New Roman"/>
                      <w:b/>
                      <w:bCs/>
                      <w:color w:val="365F91" w:themeColor="accent1" w:themeShade="BF"/>
                      <w:spacing w:val="4"/>
                    </w:rPr>
                    <w:t>é</w:t>
                  </w:r>
                  <w:r w:rsidRPr="000B274B">
                    <w:rPr>
                      <w:b/>
                      <w:bCs/>
                      <w:color w:val="365F91" w:themeColor="accent1" w:themeShade="BF"/>
                      <w:spacing w:val="4"/>
                    </w:rPr>
                    <w:t>rents</w:t>
                  </w:r>
                  <w:r>
                    <w:rPr>
                      <w:b/>
                      <w:bCs/>
                      <w:color w:val="0FBAC4"/>
                      <w:spacing w:val="4"/>
                    </w:rPr>
                    <w:t xml:space="preserve"> </w:t>
                  </w:r>
                  <w:r>
                    <w:rPr>
                      <w:color w:val="000000"/>
                      <w:spacing w:val="4"/>
                    </w:rPr>
                    <w:t>qui ont</w:t>
                  </w:r>
                  <w:r w:rsidR="008E0E09">
                    <w:rPr>
                      <w:color w:val="000000"/>
                      <w:spacing w:val="4"/>
                    </w:rPr>
                    <w:t xml:space="preserve"> </w:t>
                  </w:r>
                  <w:r>
                    <w:rPr>
                      <w:color w:val="000000"/>
                      <w:spacing w:val="-3"/>
                    </w:rPr>
                    <w:t>acquis des exp</w:t>
                  </w:r>
                  <w:r>
                    <w:rPr>
                      <w:rFonts w:cs="Times New Roman"/>
                      <w:color w:val="000000"/>
                      <w:spacing w:val="-3"/>
                    </w:rPr>
                    <w:t>é</w:t>
                  </w:r>
                  <w:r>
                    <w:rPr>
                      <w:color w:val="000000"/>
                      <w:spacing w:val="-3"/>
                    </w:rPr>
                    <w:t>riences dans les diverses administra</w:t>
                  </w:r>
                  <w:r>
                    <w:rPr>
                      <w:color w:val="000000"/>
                      <w:spacing w:val="-3"/>
                    </w:rPr>
                    <w:softHyphen/>
                  </w:r>
                  <w:r>
                    <w:rPr>
                      <w:color w:val="000000"/>
                    </w:rPr>
                    <w:t>tions de l'</w:t>
                  </w:r>
                  <w:r>
                    <w:rPr>
                      <w:rFonts w:cs="Times New Roman"/>
                      <w:color w:val="000000"/>
                    </w:rPr>
                    <w:t>É</w:t>
                  </w:r>
                  <w:r>
                    <w:rPr>
                      <w:color w:val="000000"/>
                    </w:rPr>
                    <w:t>tat et des collectivit</w:t>
                  </w:r>
                  <w:r>
                    <w:rPr>
                      <w:rFonts w:cs="Times New Roman"/>
                      <w:color w:val="000000"/>
                    </w:rPr>
                    <w:t>é</w:t>
                  </w:r>
                  <w:r>
                    <w:rPr>
                      <w:color w:val="000000"/>
                    </w:rPr>
                    <w:t xml:space="preserve">s locales. Elle est un </w:t>
                  </w:r>
                  <w:r>
                    <w:rPr>
                      <w:color w:val="000000"/>
                      <w:spacing w:val="1"/>
                    </w:rPr>
                    <w:t>lieu de r</w:t>
                  </w:r>
                  <w:r>
                    <w:rPr>
                      <w:rFonts w:cs="Times New Roman"/>
                      <w:color w:val="000000"/>
                      <w:spacing w:val="1"/>
                    </w:rPr>
                    <w:t>é</w:t>
                  </w:r>
                  <w:r>
                    <w:rPr>
                      <w:color w:val="000000"/>
                      <w:spacing w:val="1"/>
                    </w:rPr>
                    <w:t>flexion et de d</w:t>
                  </w:r>
                  <w:r>
                    <w:rPr>
                      <w:rFonts w:cs="Times New Roman"/>
                      <w:color w:val="000000"/>
                      <w:spacing w:val="1"/>
                    </w:rPr>
                    <w:t>é</w:t>
                  </w:r>
                  <w:r>
                    <w:rPr>
                      <w:color w:val="000000"/>
                      <w:spacing w:val="1"/>
                    </w:rPr>
                    <w:t>bats, d'analyse, de critique et de proposition.</w:t>
                  </w:r>
                  <w:r w:rsidR="00914667">
                    <w:rPr>
                      <w:color w:val="000000"/>
                      <w:spacing w:val="1"/>
                    </w:rPr>
                    <w:t xml:space="preserve"> Elle s’appuie sur ses motions revendicatives votées en </w:t>
                  </w:r>
                  <w:r w:rsidR="009E319C">
                    <w:rPr>
                      <w:color w:val="000000"/>
                      <w:spacing w:val="1"/>
                    </w:rPr>
                    <w:t xml:space="preserve">congrès </w:t>
                  </w:r>
                  <w:r w:rsidR="00914667">
                    <w:rPr>
                      <w:color w:val="000000"/>
                      <w:spacing w:val="1"/>
                    </w:rPr>
                    <w:t>pour agir et défendre ses adhérents, pour faire connaître régulièrement ses positions aux médias.</w:t>
                  </w:r>
                </w:p>
                <w:p w:rsidR="004B0B8C" w:rsidRDefault="004B0B8C" w:rsidP="00E54844">
                  <w:pPr>
                    <w:shd w:val="clear" w:color="auto" w:fill="FFFFFF"/>
                    <w:spacing w:before="240"/>
                    <w:jc w:val="both"/>
                  </w:pPr>
                  <w:r w:rsidRPr="000B274B">
                    <w:rPr>
                      <w:rStyle w:val="Titre1Car"/>
                      <w:rFonts w:ascii="Arial" w:hAnsi="Arial" w:cs="Arial"/>
                      <w:sz w:val="20"/>
                      <w:szCs w:val="20"/>
                    </w:rPr>
                    <w:t>La FGR-FP publie huit fois par an une revue</w:t>
                  </w:r>
                  <w:r>
                    <w:rPr>
                      <w:b/>
                      <w:bCs/>
                      <w:color w:val="0FBAC4"/>
                      <w:spacing w:val="2"/>
                    </w:rPr>
                    <w:t>,</w:t>
                  </w:r>
                  <w:r w:rsidR="008E0E09">
                    <w:rPr>
                      <w:b/>
                      <w:bCs/>
                      <w:color w:val="0FBAC4"/>
                      <w:spacing w:val="2"/>
                    </w:rPr>
                    <w:t xml:space="preserve"> </w:t>
                  </w:r>
                  <w:r w:rsidRPr="004B0B8C">
                    <w:rPr>
                      <w:b/>
                      <w:bCs/>
                      <w:i/>
                      <w:color w:val="000000"/>
                      <w:spacing w:val="-4"/>
                    </w:rPr>
                    <w:t xml:space="preserve">le </w:t>
                  </w:r>
                  <w:r>
                    <w:rPr>
                      <w:b/>
                      <w:bCs/>
                      <w:i/>
                      <w:iCs/>
                      <w:color w:val="000000"/>
                      <w:spacing w:val="-4"/>
                    </w:rPr>
                    <w:t>Courrier du Retrait</w:t>
                  </w:r>
                  <w:r>
                    <w:rPr>
                      <w:rFonts w:cs="Times New Roman"/>
                      <w:b/>
                      <w:bCs/>
                      <w:i/>
                      <w:iCs/>
                      <w:color w:val="000000"/>
                      <w:spacing w:val="-4"/>
                    </w:rPr>
                    <w:t>é</w:t>
                  </w:r>
                  <w:r>
                    <w:rPr>
                      <w:b/>
                      <w:bCs/>
                      <w:i/>
                      <w:iCs/>
                      <w:color w:val="000000"/>
                      <w:spacing w:val="-4"/>
                    </w:rPr>
                    <w:t xml:space="preserve">, </w:t>
                  </w:r>
                  <w:r>
                    <w:rPr>
                      <w:color w:val="000000"/>
                      <w:spacing w:val="-4"/>
                    </w:rPr>
                    <w:t xml:space="preserve">par laquelle elle informe tous </w:t>
                  </w:r>
                  <w:r>
                    <w:rPr>
                      <w:color w:val="000000"/>
                    </w:rPr>
                    <w:t>ses adh</w:t>
                  </w:r>
                  <w:r>
                    <w:rPr>
                      <w:rFonts w:cs="Times New Roman"/>
                      <w:color w:val="000000"/>
                    </w:rPr>
                    <w:t>é</w:t>
                  </w:r>
                  <w:r>
                    <w:rPr>
                      <w:color w:val="000000"/>
                    </w:rPr>
                    <w:t>rents de ses activit</w:t>
                  </w:r>
                  <w:r>
                    <w:rPr>
                      <w:rFonts w:cs="Times New Roman"/>
                      <w:color w:val="000000"/>
                    </w:rPr>
                    <w:t>é</w:t>
                  </w:r>
                  <w:r>
                    <w:rPr>
                      <w:color w:val="000000"/>
                    </w:rPr>
                    <w:t xml:space="preserve">s et de la vie interne et </w:t>
                  </w:r>
                  <w:r>
                    <w:rPr>
                      <w:color w:val="000000"/>
                      <w:spacing w:val="2"/>
                    </w:rPr>
                    <w:t>d</w:t>
                  </w:r>
                  <w:r>
                    <w:rPr>
                      <w:rFonts w:cs="Times New Roman"/>
                      <w:color w:val="000000"/>
                      <w:spacing w:val="2"/>
                    </w:rPr>
                    <w:t>é</w:t>
                  </w:r>
                  <w:r>
                    <w:rPr>
                      <w:color w:val="000000"/>
                      <w:spacing w:val="2"/>
                    </w:rPr>
                    <w:t>veloppe des sujets de port</w:t>
                  </w:r>
                  <w:r>
                    <w:rPr>
                      <w:rFonts w:cs="Times New Roman"/>
                      <w:color w:val="000000"/>
                      <w:spacing w:val="2"/>
                    </w:rPr>
                    <w:t>é</w:t>
                  </w:r>
                  <w:r>
                    <w:rPr>
                      <w:color w:val="000000"/>
                      <w:spacing w:val="2"/>
                    </w:rPr>
                    <w:t>e g</w:t>
                  </w:r>
                  <w:r>
                    <w:rPr>
                      <w:rFonts w:cs="Times New Roman"/>
                      <w:color w:val="000000"/>
                      <w:spacing w:val="2"/>
                    </w:rPr>
                    <w:t>é</w:t>
                  </w:r>
                  <w:r>
                    <w:rPr>
                      <w:color w:val="000000"/>
                      <w:spacing w:val="2"/>
                    </w:rPr>
                    <w:t>n</w:t>
                  </w:r>
                  <w:r>
                    <w:rPr>
                      <w:rFonts w:cs="Times New Roman"/>
                      <w:color w:val="000000"/>
                      <w:spacing w:val="2"/>
                    </w:rPr>
                    <w:t>é</w:t>
                  </w:r>
                  <w:r>
                    <w:rPr>
                      <w:color w:val="000000"/>
                      <w:spacing w:val="2"/>
                    </w:rPr>
                    <w:t xml:space="preserve">rale dans les </w:t>
                  </w:r>
                  <w:r>
                    <w:rPr>
                      <w:color w:val="000000"/>
                      <w:spacing w:val="-1"/>
                    </w:rPr>
                    <w:t>domaines li</w:t>
                  </w:r>
                  <w:r>
                    <w:rPr>
                      <w:rFonts w:cs="Times New Roman"/>
                      <w:color w:val="000000"/>
                      <w:spacing w:val="-1"/>
                    </w:rPr>
                    <w:t>é</w:t>
                  </w:r>
                  <w:r>
                    <w:rPr>
                      <w:color w:val="000000"/>
                      <w:spacing w:val="-1"/>
                    </w:rPr>
                    <w:t xml:space="preserve">s </w:t>
                  </w:r>
                  <w:r>
                    <w:rPr>
                      <w:rFonts w:cs="Times New Roman"/>
                      <w:color w:val="000000"/>
                      <w:spacing w:val="-1"/>
                    </w:rPr>
                    <w:t>à</w:t>
                  </w:r>
                  <w:r>
                    <w:rPr>
                      <w:color w:val="000000"/>
                      <w:spacing w:val="-1"/>
                    </w:rPr>
                    <w:t xml:space="preserve"> ses revendications.</w:t>
                  </w:r>
                </w:p>
                <w:p w:rsidR="004B0B8C" w:rsidRDefault="004B0B8C" w:rsidP="00E54844">
                  <w:pPr>
                    <w:shd w:val="clear" w:color="auto" w:fill="FFFFFF"/>
                    <w:spacing w:before="240"/>
                    <w:ind w:right="11"/>
                    <w:jc w:val="both"/>
                  </w:pPr>
                  <w:r w:rsidRPr="000B274B">
                    <w:rPr>
                      <w:rStyle w:val="Titre1Car"/>
                      <w:rFonts w:ascii="Arial" w:hAnsi="Arial" w:cs="Arial"/>
                      <w:sz w:val="20"/>
                      <w:szCs w:val="20"/>
                    </w:rPr>
                    <w:t>Chacun peut s'impliquer</w:t>
                  </w:r>
                  <w:r>
                    <w:rPr>
                      <w:b/>
                      <w:bCs/>
                      <w:color w:val="0FBAC4"/>
                      <w:spacing w:val="4"/>
                    </w:rPr>
                    <w:t xml:space="preserve"> </w:t>
                  </w:r>
                  <w:r>
                    <w:rPr>
                      <w:color w:val="000000"/>
                      <w:spacing w:val="4"/>
                    </w:rPr>
                    <w:t xml:space="preserve">dans ses structures, </w:t>
                  </w:r>
                  <w:r>
                    <w:rPr>
                      <w:color w:val="000000"/>
                      <w:spacing w:val="-5"/>
                    </w:rPr>
                    <w:t>nationales ou locales.</w:t>
                  </w:r>
                  <w:r w:rsidR="00DF4E78">
                    <w:rPr>
                      <w:color w:val="000000"/>
                      <w:spacing w:val="-5"/>
                    </w:rPr>
                    <w:t xml:space="preserve"> </w:t>
                  </w:r>
                  <w:r>
                    <w:rPr>
                      <w:color w:val="000000"/>
                      <w:spacing w:val="-5"/>
                    </w:rPr>
                    <w:t xml:space="preserve"> Il y r</w:t>
                  </w:r>
                  <w:r>
                    <w:rPr>
                      <w:rFonts w:cs="Times New Roman"/>
                      <w:color w:val="000000"/>
                      <w:spacing w:val="-5"/>
                    </w:rPr>
                    <w:t>è</w:t>
                  </w:r>
                  <w:r>
                    <w:rPr>
                      <w:color w:val="000000"/>
                      <w:spacing w:val="-5"/>
                    </w:rPr>
                    <w:t>gne un esprit de tol</w:t>
                  </w:r>
                  <w:r>
                    <w:rPr>
                      <w:rFonts w:cs="Times New Roman"/>
                      <w:color w:val="000000"/>
                      <w:spacing w:val="-5"/>
                    </w:rPr>
                    <w:t>é</w:t>
                  </w:r>
                  <w:r>
                    <w:rPr>
                      <w:color w:val="000000"/>
                      <w:spacing w:val="-5"/>
                    </w:rPr>
                    <w:t xml:space="preserve">rance, </w:t>
                  </w:r>
                  <w:r>
                    <w:rPr>
                      <w:color w:val="000000"/>
                      <w:spacing w:val="2"/>
                    </w:rPr>
                    <w:t>de solidarit</w:t>
                  </w:r>
                  <w:r>
                    <w:rPr>
                      <w:rFonts w:cs="Times New Roman"/>
                      <w:color w:val="000000"/>
                      <w:spacing w:val="2"/>
                    </w:rPr>
                    <w:t>é</w:t>
                  </w:r>
                  <w:r>
                    <w:rPr>
                      <w:color w:val="000000"/>
                      <w:spacing w:val="2"/>
                    </w:rPr>
                    <w:t xml:space="preserve"> et d'amiti</w:t>
                  </w:r>
                  <w:r>
                    <w:rPr>
                      <w:rFonts w:cs="Times New Roman"/>
                      <w:color w:val="000000"/>
                      <w:spacing w:val="2"/>
                    </w:rPr>
                    <w:t>é</w:t>
                  </w:r>
                  <w:r>
                    <w:rPr>
                      <w:color w:val="000000"/>
                      <w:spacing w:val="2"/>
                    </w:rPr>
                    <w:t xml:space="preserve">, conforme aux valeurs que </w:t>
                  </w:r>
                  <w:r>
                    <w:rPr>
                      <w:color w:val="000000"/>
                    </w:rPr>
                    <w:t>d</w:t>
                  </w:r>
                  <w:r>
                    <w:rPr>
                      <w:rFonts w:cs="Times New Roman"/>
                      <w:color w:val="000000"/>
                    </w:rPr>
                    <w:t>é</w:t>
                  </w:r>
                  <w:r>
                    <w:rPr>
                      <w:color w:val="000000"/>
                    </w:rPr>
                    <w:t>fend notre F</w:t>
                  </w:r>
                  <w:r>
                    <w:rPr>
                      <w:rFonts w:cs="Times New Roman"/>
                      <w:color w:val="000000"/>
                    </w:rPr>
                    <w:t>é</w:t>
                  </w:r>
                  <w:r>
                    <w:rPr>
                      <w:color w:val="000000"/>
                    </w:rPr>
                    <w:t>d</w:t>
                  </w:r>
                  <w:r>
                    <w:rPr>
                      <w:rFonts w:cs="Times New Roman"/>
                      <w:color w:val="000000"/>
                    </w:rPr>
                    <w:t>é</w:t>
                  </w:r>
                  <w:r>
                    <w:rPr>
                      <w:color w:val="000000"/>
                    </w:rPr>
                    <w:t>ration.</w:t>
                  </w:r>
                </w:p>
                <w:p w:rsidR="004B0B8C" w:rsidRDefault="004B0B8C" w:rsidP="00E57186">
                  <w:pPr>
                    <w:shd w:val="clear" w:color="auto" w:fill="FFFFFF"/>
                    <w:spacing w:line="240" w:lineRule="exact"/>
                    <w:ind w:right="19"/>
                    <w:jc w:val="both"/>
                  </w:pPr>
                  <w:r>
                    <w:rPr>
                      <w:color w:val="000000"/>
                    </w:rPr>
                    <w:t>Dans chaque section, les adh</w:t>
                  </w:r>
                  <w:r>
                    <w:rPr>
                      <w:rFonts w:cs="Times New Roman"/>
                      <w:color w:val="000000"/>
                    </w:rPr>
                    <w:t>é</w:t>
                  </w:r>
                  <w:r>
                    <w:rPr>
                      <w:color w:val="000000"/>
                    </w:rPr>
                    <w:t>rents re</w:t>
                  </w:r>
                  <w:r>
                    <w:rPr>
                      <w:rFonts w:cs="Times New Roman"/>
                      <w:color w:val="000000"/>
                    </w:rPr>
                    <w:t>ç</w:t>
                  </w:r>
                  <w:r>
                    <w:rPr>
                      <w:color w:val="000000"/>
                    </w:rPr>
                    <w:t xml:space="preserve">oivent </w:t>
                  </w:r>
                  <w:r>
                    <w:rPr>
                      <w:rFonts w:cs="Times New Roman"/>
                      <w:color w:val="000000"/>
                    </w:rPr>
                    <w:t>é</w:t>
                  </w:r>
                  <w:r>
                    <w:rPr>
                      <w:color w:val="000000"/>
                    </w:rPr>
                    <w:t>ga</w:t>
                  </w:r>
                  <w:r>
                    <w:rPr>
                      <w:color w:val="000000"/>
                    </w:rPr>
                    <w:softHyphen/>
                  </w:r>
                  <w:r>
                    <w:rPr>
                      <w:color w:val="000000"/>
                      <w:spacing w:val="1"/>
                    </w:rPr>
                    <w:t>lement, une ou plusieurs fois par an, des informa</w:t>
                  </w:r>
                  <w:r>
                    <w:rPr>
                      <w:color w:val="000000"/>
                      <w:spacing w:val="1"/>
                    </w:rPr>
                    <w:softHyphen/>
                  </w:r>
                  <w:r>
                    <w:rPr>
                      <w:color w:val="000000"/>
                      <w:spacing w:val="3"/>
                    </w:rPr>
                    <w:t>tions sur les activit</w:t>
                  </w:r>
                  <w:r>
                    <w:rPr>
                      <w:rFonts w:cs="Times New Roman"/>
                      <w:color w:val="000000"/>
                      <w:spacing w:val="3"/>
                    </w:rPr>
                    <w:t>é</w:t>
                  </w:r>
                  <w:r>
                    <w:rPr>
                      <w:color w:val="000000"/>
                      <w:spacing w:val="3"/>
                    </w:rPr>
                    <w:t>s d</w:t>
                  </w:r>
                  <w:r>
                    <w:rPr>
                      <w:rFonts w:cs="Times New Roman"/>
                      <w:color w:val="000000"/>
                      <w:spacing w:val="3"/>
                    </w:rPr>
                    <w:t>é</w:t>
                  </w:r>
                  <w:r>
                    <w:rPr>
                      <w:color w:val="000000"/>
                      <w:spacing w:val="3"/>
                    </w:rPr>
                    <w:t xml:space="preserve">partementales, dates des </w:t>
                  </w:r>
                  <w:r>
                    <w:rPr>
                      <w:color w:val="000000"/>
                      <w:spacing w:val="-2"/>
                    </w:rPr>
                    <w:t>r</w:t>
                  </w:r>
                  <w:r>
                    <w:rPr>
                      <w:rFonts w:cs="Times New Roman"/>
                      <w:color w:val="000000"/>
                      <w:spacing w:val="-2"/>
                    </w:rPr>
                    <w:t>é</w:t>
                  </w:r>
                  <w:r>
                    <w:rPr>
                      <w:color w:val="000000"/>
                      <w:spacing w:val="-2"/>
                    </w:rPr>
                    <w:t>unions...</w:t>
                  </w:r>
                </w:p>
                <w:p w:rsidR="003019AE" w:rsidRPr="001B67C0" w:rsidRDefault="003019AE" w:rsidP="004B0B8C">
                  <w:pPr>
                    <w:shd w:val="clear" w:color="auto" w:fill="FFFFFF"/>
                    <w:spacing w:before="19" w:line="278" w:lineRule="exact"/>
                    <w:ind w:left="540" w:hanging="427"/>
                  </w:pPr>
                </w:p>
                <w:p w:rsidR="003019AE" w:rsidRDefault="003019AE" w:rsidP="003019AE">
                  <w:pPr>
                    <w:shd w:val="clear" w:color="auto" w:fill="FFFFFF"/>
                    <w:spacing w:before="19" w:line="278" w:lineRule="exact"/>
                    <w:ind w:left="754" w:hanging="427"/>
                  </w:pPr>
                </w:p>
                <w:p w:rsidR="003019AE" w:rsidRPr="00387A97" w:rsidRDefault="003019AE" w:rsidP="003019AE">
                  <w:pPr>
                    <w:spacing w:line="1" w:lineRule="exact"/>
                  </w:pPr>
                  <w:r>
                    <w:br w:type="column"/>
                  </w:r>
                </w:p>
              </w:txbxContent>
            </v:textbox>
            <w10:wrap type="square"/>
          </v:shape>
        </w:pict>
      </w:r>
    </w:p>
    <w:p w:rsidR="008E0E09" w:rsidRDefault="008E0E09" w:rsidP="003019AE">
      <w:pPr>
        <w:rPr>
          <w:color w:val="CE1C2D"/>
          <w:spacing w:val="-1"/>
          <w:sz w:val="32"/>
          <w:szCs w:val="32"/>
        </w:rPr>
      </w:pPr>
    </w:p>
    <w:p w:rsidR="008E0E09" w:rsidRDefault="008E0E09" w:rsidP="003019AE">
      <w:pPr>
        <w:rPr>
          <w:color w:val="CE1C2D"/>
          <w:spacing w:val="-1"/>
          <w:sz w:val="32"/>
          <w:szCs w:val="32"/>
        </w:rPr>
      </w:pPr>
    </w:p>
    <w:p w:rsidR="008E0E09" w:rsidRDefault="008E0E09" w:rsidP="003019AE">
      <w:pPr>
        <w:rPr>
          <w:color w:val="CE1C2D"/>
          <w:spacing w:val="-1"/>
          <w:sz w:val="32"/>
          <w:szCs w:val="32"/>
        </w:rPr>
      </w:pPr>
    </w:p>
    <w:p w:rsidR="008E0E09" w:rsidRDefault="008E0E09" w:rsidP="003019AE">
      <w:pPr>
        <w:rPr>
          <w:color w:val="CE1C2D"/>
          <w:spacing w:val="-1"/>
          <w:sz w:val="32"/>
          <w:szCs w:val="32"/>
        </w:rPr>
      </w:pPr>
    </w:p>
    <w:p w:rsidR="008E0E09" w:rsidRDefault="008E0E09" w:rsidP="003019AE">
      <w:pPr>
        <w:rPr>
          <w:color w:val="CE1C2D"/>
          <w:spacing w:val="-1"/>
          <w:sz w:val="32"/>
          <w:szCs w:val="32"/>
        </w:rPr>
      </w:pPr>
    </w:p>
    <w:p w:rsidR="008E0E09" w:rsidRDefault="008E0E09" w:rsidP="003019AE">
      <w:pPr>
        <w:rPr>
          <w:color w:val="CE1C2D"/>
          <w:spacing w:val="-1"/>
          <w:sz w:val="32"/>
          <w:szCs w:val="32"/>
        </w:rPr>
      </w:pPr>
    </w:p>
    <w:p w:rsidR="008E0E09" w:rsidRDefault="008E0E09" w:rsidP="003019AE">
      <w:pPr>
        <w:rPr>
          <w:color w:val="CE1C2D"/>
          <w:spacing w:val="-1"/>
          <w:sz w:val="32"/>
          <w:szCs w:val="32"/>
        </w:rPr>
      </w:pPr>
    </w:p>
    <w:p w:rsidR="008E0E09" w:rsidRDefault="008E0E09" w:rsidP="003019AE">
      <w:pPr>
        <w:rPr>
          <w:color w:val="CE1C2D"/>
          <w:spacing w:val="-1"/>
          <w:sz w:val="32"/>
          <w:szCs w:val="32"/>
        </w:rPr>
      </w:pPr>
    </w:p>
    <w:p w:rsidR="008E0E09" w:rsidRDefault="008E0E09" w:rsidP="003019AE">
      <w:pPr>
        <w:rPr>
          <w:color w:val="CE1C2D"/>
          <w:spacing w:val="-1"/>
          <w:sz w:val="32"/>
          <w:szCs w:val="32"/>
        </w:rPr>
      </w:pPr>
    </w:p>
    <w:p w:rsidR="008E0E09" w:rsidRDefault="008E0E09" w:rsidP="003019AE">
      <w:pPr>
        <w:rPr>
          <w:color w:val="CE1C2D"/>
          <w:spacing w:val="-1"/>
          <w:sz w:val="32"/>
          <w:szCs w:val="32"/>
        </w:rPr>
      </w:pPr>
    </w:p>
    <w:p w:rsidR="008E0E09" w:rsidRDefault="009C5C83" w:rsidP="00EF54DF">
      <w:pPr>
        <w:jc w:val="center"/>
        <w:rPr>
          <w:color w:val="CE1C2D"/>
          <w:spacing w:val="-1"/>
          <w:sz w:val="32"/>
          <w:szCs w:val="32"/>
        </w:rPr>
      </w:pPr>
      <w:r>
        <w:rPr>
          <w:noProof/>
          <w:color w:val="CE1C2D"/>
          <w:spacing w:val="-1"/>
          <w:sz w:val="32"/>
          <w:szCs w:val="32"/>
          <w:lang w:eastAsia="en-US"/>
        </w:rPr>
        <w:pict>
          <v:shape id="_x0000_s1058" type="#_x0000_t202" style="position:absolute;left:0;text-align:left;margin-left:150pt;margin-top:12.4pt;width:406.1pt;height:262.5pt;z-index:251647996;mso-width-relative:margin;mso-height-relative:margin" stroked="f">
            <v:textbox>
              <w:txbxContent>
                <w:p w:rsidR="00BF5D5E" w:rsidRDefault="00040E97">
                  <w:r>
                    <w:rPr>
                      <w:noProof/>
                    </w:rPr>
                    <w:drawing>
                      <wp:inline distT="0" distB="0" distL="0" distR="0">
                        <wp:extent cx="4810124" cy="3265170"/>
                        <wp:effectExtent l="19050" t="0" r="0" b="0"/>
                        <wp:docPr id="16" name="Image 2" descr="alf_huss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f_hussard.png"/>
                                <pic:cNvPicPr/>
                              </pic:nvPicPr>
                              <pic:blipFill>
                                <a:blip r:embed="rId11"/>
                                <a:stretch>
                                  <a:fillRect/>
                                </a:stretch>
                              </pic:blipFill>
                              <pic:spPr>
                                <a:xfrm>
                                  <a:off x="0" y="0"/>
                                  <a:ext cx="4812665" cy="3266895"/>
                                </a:xfrm>
                                <a:prstGeom prst="rect">
                                  <a:avLst/>
                                </a:prstGeom>
                              </pic:spPr>
                            </pic:pic>
                          </a:graphicData>
                        </a:graphic>
                      </wp:inline>
                    </w:drawing>
                  </w:r>
                  <w:r w:rsidR="00A54DA8">
                    <w:t xml:space="preserve">        </w:t>
                  </w:r>
                  <w:r w:rsidR="00DF45F8">
                    <w:t xml:space="preserve"> </w:t>
                  </w:r>
                </w:p>
              </w:txbxContent>
            </v:textbox>
          </v:shape>
        </w:pict>
      </w:r>
      <w:r>
        <w:rPr>
          <w:noProof/>
          <w:color w:val="CE1C2D"/>
          <w:spacing w:val="-1"/>
          <w:sz w:val="32"/>
          <w:szCs w:val="32"/>
          <w:lang w:eastAsia="en-US"/>
        </w:rPr>
        <w:pict>
          <v:shape id="_x0000_s1052" type="#_x0000_t202" style="position:absolute;left:0;text-align:left;margin-left:15pt;margin-top:6.4pt;width:152.6pt;height:267pt;z-index:251646971;mso-width-relative:margin;mso-height-relative:margin" stroked="f">
            <v:textbox>
              <w:txbxContent>
                <w:p w:rsidR="00677696" w:rsidRPr="001E755A" w:rsidRDefault="00677696" w:rsidP="001E755A">
                  <w:pPr>
                    <w:rPr>
                      <w:color w:val="CE1C2D"/>
                      <w:spacing w:val="-1"/>
                      <w:sz w:val="32"/>
                      <w:szCs w:val="32"/>
                    </w:rPr>
                  </w:pPr>
                  <w:r w:rsidRPr="001E755A">
                    <w:rPr>
                      <w:color w:val="CE1C2D"/>
                      <w:spacing w:val="-1"/>
                      <w:sz w:val="32"/>
                      <w:szCs w:val="32"/>
                    </w:rPr>
                    <w:t xml:space="preserve">   </w:t>
                  </w:r>
                  <w:r w:rsidR="007F02DF">
                    <w:rPr>
                      <w:color w:val="CE1C2D"/>
                      <w:spacing w:val="-1"/>
                      <w:sz w:val="32"/>
                      <w:szCs w:val="32"/>
                    </w:rPr>
                    <w:t xml:space="preserve">  </w:t>
                  </w:r>
                  <w:r w:rsidR="00E94833">
                    <w:rPr>
                      <w:color w:val="CE1C2D"/>
                      <w:spacing w:val="-1"/>
                      <w:sz w:val="32"/>
                      <w:szCs w:val="32"/>
                    </w:rPr>
                    <w:t xml:space="preserve">     </w:t>
                  </w:r>
                  <w:r w:rsidR="00040E97">
                    <w:rPr>
                      <w:color w:val="CE1C2D"/>
                      <w:spacing w:val="-1"/>
                      <w:sz w:val="32"/>
                      <w:szCs w:val="32"/>
                    </w:rPr>
                    <w:t xml:space="preserve">  </w:t>
                  </w:r>
                  <w:r w:rsidRPr="001E755A">
                    <w:rPr>
                      <w:color w:val="CE1C2D"/>
                      <w:spacing w:val="-1"/>
                      <w:sz w:val="32"/>
                      <w:szCs w:val="32"/>
                    </w:rPr>
                    <w:t xml:space="preserve"> </w:t>
                  </w:r>
                  <w:r w:rsidR="002162D5">
                    <w:rPr>
                      <w:noProof/>
                    </w:rPr>
                    <w:drawing>
                      <wp:inline distT="0" distB="0" distL="0" distR="0">
                        <wp:extent cx="762000" cy="762000"/>
                        <wp:effectExtent l="19050" t="0" r="0" b="0"/>
                        <wp:docPr id="24" name="Image 24" descr="C:\Users\Daniel2\Pictures\im_site\Logos\logo_pti_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aniel2\Pictures\im_site\Logos\logo_pti_ds.gif"/>
                                <pic:cNvPicPr>
                                  <a:picLocks noChangeAspect="1" noChangeArrowheads="1"/>
                                </pic:cNvPicPr>
                              </pic:nvPicPr>
                              <pic:blipFill>
                                <a:blip r:embed="rId12">
                                  <a:lum bright="-4000" contrast="4000"/>
                                </a:blip>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750C9F" w:rsidRDefault="001E755A">
                  <w:r>
                    <w:t xml:space="preserve">       </w:t>
                  </w:r>
                  <w:r w:rsidRPr="001E755A">
                    <w:rPr>
                      <w:noProof/>
                    </w:rPr>
                    <w:drawing>
                      <wp:inline distT="0" distB="0" distL="0" distR="0">
                        <wp:extent cx="262222" cy="449524"/>
                        <wp:effectExtent l="76200" t="38100" r="61628" b="26726"/>
                        <wp:docPr id="13" name="Image 3" descr="image3391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age3391m.png"/>
                                <pic:cNvPicPr>
                                  <a:picLocks noChangeAspect="1" noChangeArrowheads="1"/>
                                </pic:cNvPicPr>
                              </pic:nvPicPr>
                              <pic:blipFill>
                                <a:blip r:embed="rId13"/>
                                <a:srcRect/>
                                <a:stretch>
                                  <a:fillRect/>
                                </a:stretch>
                              </pic:blipFill>
                              <pic:spPr bwMode="auto">
                                <a:xfrm rot="20655583">
                                  <a:off x="0" y="0"/>
                                  <a:ext cx="261791" cy="448786"/>
                                </a:xfrm>
                                <a:prstGeom prst="rect">
                                  <a:avLst/>
                                </a:prstGeom>
                                <a:noFill/>
                                <a:ln w="9525">
                                  <a:noFill/>
                                  <a:miter lim="800000"/>
                                  <a:headEnd/>
                                  <a:tailEnd/>
                                </a:ln>
                              </pic:spPr>
                            </pic:pic>
                          </a:graphicData>
                        </a:graphic>
                      </wp:inline>
                    </w:drawing>
                  </w:r>
                  <w:r>
                    <w:t xml:space="preserve">             </w:t>
                  </w:r>
                </w:p>
                <w:p w:rsidR="00750C9F" w:rsidRDefault="001E755A">
                  <w:r>
                    <w:t xml:space="preserve">    </w:t>
                  </w:r>
                  <w:r w:rsidR="007F02DF" w:rsidRPr="007F02DF">
                    <w:rPr>
                      <w:noProof/>
                    </w:rPr>
                    <w:drawing>
                      <wp:inline distT="0" distB="0" distL="0" distR="0">
                        <wp:extent cx="247650" cy="424541"/>
                        <wp:effectExtent l="57150" t="19050" r="38100" b="13609"/>
                        <wp:docPr id="26" name="Image 3" descr="image3391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91m.png"/>
                                <pic:cNvPicPr/>
                              </pic:nvPicPr>
                              <pic:blipFill>
                                <a:blip r:embed="rId13"/>
                                <a:stretch>
                                  <a:fillRect/>
                                </a:stretch>
                              </pic:blipFill>
                              <pic:spPr>
                                <a:xfrm rot="20855183">
                                  <a:off x="0" y="0"/>
                                  <a:ext cx="247685" cy="424601"/>
                                </a:xfrm>
                                <a:prstGeom prst="rect">
                                  <a:avLst/>
                                </a:prstGeom>
                              </pic:spPr>
                            </pic:pic>
                          </a:graphicData>
                        </a:graphic>
                      </wp:inline>
                    </w:drawing>
                  </w:r>
                  <w:r>
                    <w:t xml:space="preserve">          </w:t>
                  </w:r>
                </w:p>
                <w:p w:rsidR="007155CD" w:rsidRDefault="00750C9F">
                  <w:r>
                    <w:t xml:space="preserve"> </w:t>
                  </w:r>
                  <w:r w:rsidR="007155CD">
                    <w:t xml:space="preserve">  </w:t>
                  </w:r>
                  <w:r w:rsidR="007155CD" w:rsidRPr="007155CD">
                    <w:rPr>
                      <w:noProof/>
                    </w:rPr>
                    <w:drawing>
                      <wp:inline distT="0" distB="0" distL="0" distR="0">
                        <wp:extent cx="524587" cy="724368"/>
                        <wp:effectExtent l="152400" t="76200" r="123113" b="56682"/>
                        <wp:docPr id="42" name="Image 5" descr="image337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7s.png"/>
                                <pic:cNvPicPr/>
                              </pic:nvPicPr>
                              <pic:blipFill>
                                <a:blip r:embed="rId14"/>
                                <a:stretch>
                                  <a:fillRect/>
                                </a:stretch>
                              </pic:blipFill>
                              <pic:spPr>
                                <a:xfrm rot="20146203">
                                  <a:off x="0" y="0"/>
                                  <a:ext cx="523809" cy="723294"/>
                                </a:xfrm>
                                <a:prstGeom prst="rect">
                                  <a:avLst/>
                                </a:prstGeom>
                              </pic:spPr>
                            </pic:pic>
                          </a:graphicData>
                        </a:graphic>
                      </wp:inline>
                    </w:drawing>
                  </w:r>
                  <w:r>
                    <w:rPr>
                      <w:noProof/>
                    </w:rPr>
                    <w:drawing>
                      <wp:inline distT="0" distB="0" distL="0" distR="0">
                        <wp:extent cx="390580" cy="600159"/>
                        <wp:effectExtent l="19050" t="0" r="9470" b="0"/>
                        <wp:docPr id="6" name="Image 5" descr="image337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7s.png"/>
                                <pic:cNvPicPr/>
                              </pic:nvPicPr>
                              <pic:blipFill>
                                <a:blip r:embed="rId14"/>
                                <a:stretch>
                                  <a:fillRect/>
                                </a:stretch>
                              </pic:blipFill>
                              <pic:spPr>
                                <a:xfrm>
                                  <a:off x="0" y="0"/>
                                  <a:ext cx="390580" cy="600159"/>
                                </a:xfrm>
                                <a:prstGeom prst="rect">
                                  <a:avLst/>
                                </a:prstGeom>
                              </pic:spPr>
                            </pic:pic>
                          </a:graphicData>
                        </a:graphic>
                      </wp:inline>
                    </w:drawing>
                  </w:r>
                  <w:r w:rsidR="007155CD">
                    <w:t xml:space="preserve">  </w:t>
                  </w:r>
                </w:p>
                <w:p w:rsidR="007155CD" w:rsidRDefault="007155CD">
                  <w:r>
                    <w:t xml:space="preserve">                                    </w:t>
                  </w:r>
                  <w:r w:rsidRPr="007155CD">
                    <w:rPr>
                      <w:noProof/>
                    </w:rPr>
                    <w:drawing>
                      <wp:inline distT="0" distB="0" distL="0" distR="0">
                        <wp:extent cx="376721" cy="699626"/>
                        <wp:effectExtent l="19050" t="0" r="4279" b="0"/>
                        <wp:docPr id="43" name="Image 16" descr="image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7.png"/>
                                <pic:cNvPicPr/>
                              </pic:nvPicPr>
                              <pic:blipFill>
                                <a:blip r:embed="rId15"/>
                                <a:stretch>
                                  <a:fillRect/>
                                </a:stretch>
                              </pic:blipFill>
                              <pic:spPr>
                                <a:xfrm>
                                  <a:off x="0" y="0"/>
                                  <a:ext cx="376629" cy="699455"/>
                                </a:xfrm>
                                <a:prstGeom prst="rect">
                                  <a:avLst/>
                                </a:prstGeom>
                              </pic:spPr>
                            </pic:pic>
                          </a:graphicData>
                        </a:graphic>
                      </wp:inline>
                    </w:drawing>
                  </w:r>
                </w:p>
                <w:p w:rsidR="007155CD" w:rsidRDefault="007155CD"/>
                <w:p w:rsidR="00750C9F" w:rsidRDefault="007155CD">
                  <w:r>
                    <w:t xml:space="preserve">                                             </w:t>
                  </w:r>
                </w:p>
                <w:p w:rsidR="00750C9F" w:rsidRDefault="00750C9F"/>
                <w:p w:rsidR="00750C9F" w:rsidRDefault="00750C9F">
                  <w:r>
                    <w:t xml:space="preserve"> </w:t>
                  </w:r>
                  <w:r w:rsidR="007F02DF">
                    <w:rPr>
                      <w:noProof/>
                    </w:rPr>
                    <w:t xml:space="preserve">   </w:t>
                  </w:r>
                </w:p>
                <w:p w:rsidR="00750C9F" w:rsidRDefault="00750C9F">
                  <w:r>
                    <w:t xml:space="preserve">                    </w:t>
                  </w:r>
                  <w:r>
                    <w:rPr>
                      <w:noProof/>
                      <w:color w:val="CE1C2D"/>
                      <w:spacing w:val="-1"/>
                      <w:sz w:val="32"/>
                      <w:szCs w:val="32"/>
                    </w:rPr>
                    <w:drawing>
                      <wp:inline distT="0" distB="0" distL="0" distR="0">
                        <wp:extent cx="257175" cy="466725"/>
                        <wp:effectExtent l="76200" t="38100" r="85725" b="9525"/>
                        <wp:docPr id="8" name="Image 27" descr="C:\Users\Daniel2\Desktop\dépliant_doc\image3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aniel2\Desktop\dépliant_doc\image3351.png"/>
                                <pic:cNvPicPr>
                                  <a:picLocks noChangeAspect="1" noChangeArrowheads="1"/>
                                </pic:cNvPicPr>
                              </pic:nvPicPr>
                              <pic:blipFill>
                                <a:blip r:embed="rId16"/>
                                <a:srcRect/>
                                <a:stretch>
                                  <a:fillRect/>
                                </a:stretch>
                              </pic:blipFill>
                              <pic:spPr bwMode="auto">
                                <a:xfrm rot="1339712">
                                  <a:off x="0" y="0"/>
                                  <a:ext cx="257175" cy="466725"/>
                                </a:xfrm>
                                <a:prstGeom prst="rect">
                                  <a:avLst/>
                                </a:prstGeom>
                                <a:noFill/>
                                <a:ln w="9525">
                                  <a:noFill/>
                                  <a:miter lim="800000"/>
                                  <a:headEnd/>
                                  <a:tailEnd/>
                                </a:ln>
                              </pic:spPr>
                            </pic:pic>
                          </a:graphicData>
                        </a:graphic>
                      </wp:inline>
                    </w:drawing>
                  </w:r>
                </w:p>
                <w:p w:rsidR="00750C9F" w:rsidRDefault="00750C9F">
                  <w:r>
                    <w:t xml:space="preserve">                        </w:t>
                  </w:r>
                </w:p>
                <w:p w:rsidR="00677696" w:rsidRDefault="00677696"/>
              </w:txbxContent>
            </v:textbox>
          </v:shape>
        </w:pict>
      </w:r>
    </w:p>
    <w:p w:rsidR="008E0E09" w:rsidRDefault="008E0E09" w:rsidP="003019AE">
      <w:pPr>
        <w:rPr>
          <w:color w:val="CE1C2D"/>
          <w:spacing w:val="-1"/>
          <w:sz w:val="32"/>
          <w:szCs w:val="32"/>
        </w:rPr>
      </w:pPr>
    </w:p>
    <w:p w:rsidR="008E0E09" w:rsidRDefault="009C5C83" w:rsidP="003019AE">
      <w:pPr>
        <w:rPr>
          <w:color w:val="CE1C2D"/>
          <w:spacing w:val="-1"/>
          <w:sz w:val="32"/>
          <w:szCs w:val="32"/>
        </w:rPr>
      </w:pPr>
      <w:r>
        <w:rPr>
          <w:noProof/>
          <w:color w:val="CE1C2D"/>
          <w:spacing w:val="-1"/>
          <w:sz w:val="32"/>
          <w:szCs w:val="32"/>
        </w:rPr>
        <w:pict>
          <v:shape id="_x0000_s1049" type="#_x0000_t202" style="position:absolute;margin-left:570pt;margin-top:11.6pt;width:30pt;height:54pt;z-index:251673600" stroked="f" strokeweight="0">
            <v:textbox>
              <w:txbxContent>
                <w:p w:rsidR="00DE356D" w:rsidRPr="00F03338" w:rsidRDefault="00F03338">
                  <w:pPr>
                    <w:rPr>
                      <w:rFonts w:ascii="Arial Rounded MT Bold" w:hAnsi="Arial Rounded MT Bold"/>
                      <w:color w:val="4F81BD"/>
                      <w:sz w:val="96"/>
                      <w:szCs w:val="96"/>
                    </w:rPr>
                  </w:pPr>
                  <w:r w:rsidRPr="00F03338">
                    <w:rPr>
                      <w:rFonts w:ascii="Arial Rounded MT Bold" w:hAnsi="Arial Rounded MT Bold"/>
                      <w:color w:val="4F81BD"/>
                      <w:sz w:val="96"/>
                      <w:szCs w:val="96"/>
                    </w:rPr>
                    <w:t>“</w:t>
                  </w:r>
                  <w:r w:rsidR="00DE356D" w:rsidRPr="00F03338">
                    <w:rPr>
                      <w:rFonts w:ascii="Arial Rounded MT Bold" w:hAnsi="Arial Rounded MT Bold"/>
                      <w:color w:val="4F81BD"/>
                      <w:sz w:val="96"/>
                      <w:szCs w:val="96"/>
                    </w:rPr>
                    <w:t> </w:t>
                  </w:r>
                </w:p>
              </w:txbxContent>
            </v:textbox>
          </v:shape>
        </w:pict>
      </w:r>
    </w:p>
    <w:p w:rsidR="008E0E09" w:rsidRDefault="009C5C83" w:rsidP="003019AE">
      <w:pPr>
        <w:rPr>
          <w:color w:val="CE1C2D"/>
          <w:spacing w:val="-1"/>
          <w:sz w:val="32"/>
          <w:szCs w:val="32"/>
        </w:rPr>
      </w:pPr>
      <w:r>
        <w:rPr>
          <w:noProof/>
          <w:color w:val="CE1C2D"/>
          <w:spacing w:val="-1"/>
          <w:sz w:val="32"/>
          <w:szCs w:val="32"/>
        </w:rPr>
        <w:pict>
          <v:shape id="_x0000_s1041" type="#_x0000_t202" style="position:absolute;margin-left:553pt;margin-top:2.25pt;width:192pt;height:208.5pt;z-index:251649021" stroked="f">
            <v:shadow opacity=".5" offset="6pt,6pt"/>
            <v:textbox inset=".5mm">
              <w:txbxContent>
                <w:p w:rsidR="00914667" w:rsidRPr="000B274B" w:rsidRDefault="004C1AC8" w:rsidP="00EB49F0">
                  <w:pPr>
                    <w:spacing w:line="300" w:lineRule="auto"/>
                    <w:jc w:val="right"/>
                    <w:rPr>
                      <w:color w:val="365F91" w:themeColor="accent1" w:themeShade="BF"/>
                      <w:spacing w:val="-12"/>
                      <w:sz w:val="44"/>
                      <w:szCs w:val="46"/>
                    </w:rPr>
                  </w:pPr>
                  <w:r w:rsidRPr="000B274B">
                    <w:rPr>
                      <w:color w:val="365F91" w:themeColor="accent1" w:themeShade="BF"/>
                      <w:spacing w:val="-17"/>
                      <w:sz w:val="44"/>
                      <w:szCs w:val="46"/>
                    </w:rPr>
                    <w:t>Pour</w:t>
                  </w:r>
                  <w:r w:rsidR="00EB49F0">
                    <w:rPr>
                      <w:color w:val="365F91" w:themeColor="accent1" w:themeShade="BF"/>
                      <w:spacing w:val="-17"/>
                      <w:sz w:val="44"/>
                      <w:szCs w:val="46"/>
                    </w:rPr>
                    <w:t xml:space="preserve"> </w:t>
                  </w:r>
                  <w:r w:rsidR="006304F1" w:rsidRPr="000B274B">
                    <w:rPr>
                      <w:color w:val="365F91" w:themeColor="accent1" w:themeShade="BF"/>
                      <w:spacing w:val="-17"/>
                      <w:sz w:val="44"/>
                      <w:szCs w:val="46"/>
                    </w:rPr>
                    <w:t>a</w:t>
                  </w:r>
                  <w:r w:rsidRPr="000B274B">
                    <w:rPr>
                      <w:color w:val="365F91" w:themeColor="accent1" w:themeShade="BF"/>
                      <w:spacing w:val="-14"/>
                      <w:sz w:val="44"/>
                      <w:szCs w:val="46"/>
                    </w:rPr>
                    <w:t>m</w:t>
                  </w:r>
                  <w:r w:rsidRPr="000B274B">
                    <w:rPr>
                      <w:rFonts w:cs="Times New Roman"/>
                      <w:color w:val="365F91" w:themeColor="accent1" w:themeShade="BF"/>
                      <w:spacing w:val="-14"/>
                      <w:sz w:val="44"/>
                      <w:szCs w:val="46"/>
                    </w:rPr>
                    <w:t>é</w:t>
                  </w:r>
                  <w:r w:rsidRPr="000B274B">
                    <w:rPr>
                      <w:color w:val="365F91" w:themeColor="accent1" w:themeShade="BF"/>
                      <w:spacing w:val="-14"/>
                      <w:sz w:val="44"/>
                      <w:szCs w:val="46"/>
                    </w:rPr>
                    <w:t xml:space="preserve">liorer </w:t>
                  </w:r>
                  <w:r w:rsidRPr="000B274B">
                    <w:rPr>
                      <w:color w:val="365F91" w:themeColor="accent1" w:themeShade="BF"/>
                      <w:spacing w:val="-10"/>
                      <w:sz w:val="44"/>
                      <w:szCs w:val="46"/>
                    </w:rPr>
                    <w:t>encore</w:t>
                  </w:r>
                  <w:r w:rsidR="00EB49F0">
                    <w:rPr>
                      <w:color w:val="365F91" w:themeColor="accent1" w:themeShade="BF"/>
                      <w:spacing w:val="-10"/>
                      <w:sz w:val="44"/>
                      <w:szCs w:val="46"/>
                    </w:rPr>
                    <w:t xml:space="preserve"> </w:t>
                  </w:r>
                  <w:r w:rsidRPr="000B274B">
                    <w:rPr>
                      <w:color w:val="365F91" w:themeColor="accent1" w:themeShade="BF"/>
                      <w:spacing w:val="-10"/>
                      <w:sz w:val="44"/>
                      <w:szCs w:val="46"/>
                    </w:rPr>
                    <w:t xml:space="preserve">votre </w:t>
                  </w:r>
                  <w:r w:rsidRPr="000B274B">
                    <w:rPr>
                      <w:color w:val="365F91" w:themeColor="accent1" w:themeShade="BF"/>
                      <w:spacing w:val="-12"/>
                      <w:sz w:val="44"/>
                      <w:szCs w:val="46"/>
                    </w:rPr>
                    <w:t>d</w:t>
                  </w:r>
                  <w:r w:rsidRPr="000B274B">
                    <w:rPr>
                      <w:rFonts w:cs="Times New Roman"/>
                      <w:color w:val="365F91" w:themeColor="accent1" w:themeShade="BF"/>
                      <w:spacing w:val="-12"/>
                      <w:sz w:val="44"/>
                      <w:szCs w:val="46"/>
                    </w:rPr>
                    <w:t>é</w:t>
                  </w:r>
                  <w:r w:rsidRPr="000B274B">
                    <w:rPr>
                      <w:color w:val="365F91" w:themeColor="accent1" w:themeShade="BF"/>
                      <w:spacing w:val="-12"/>
                      <w:sz w:val="44"/>
                      <w:szCs w:val="46"/>
                    </w:rPr>
                    <w:t>fense,</w:t>
                  </w:r>
                </w:p>
                <w:p w:rsidR="004B7808" w:rsidRDefault="004C1AC8" w:rsidP="00EB49F0">
                  <w:pPr>
                    <w:spacing w:line="300" w:lineRule="auto"/>
                    <w:jc w:val="right"/>
                    <w:rPr>
                      <w:color w:val="365F91" w:themeColor="accent1" w:themeShade="BF"/>
                      <w:spacing w:val="-12"/>
                      <w:sz w:val="44"/>
                      <w:szCs w:val="46"/>
                    </w:rPr>
                  </w:pPr>
                  <w:r w:rsidRPr="00914667">
                    <w:rPr>
                      <w:color w:val="9C2A73"/>
                      <w:spacing w:val="-12"/>
                      <w:sz w:val="8"/>
                      <w:szCs w:val="8"/>
                    </w:rPr>
                    <w:t xml:space="preserve"> </w:t>
                  </w:r>
                  <w:r w:rsidR="00997823" w:rsidRPr="00997823">
                    <w:rPr>
                      <w:noProof/>
                      <w:color w:val="365F91" w:themeColor="accent1" w:themeShade="BF"/>
                      <w:spacing w:val="-12"/>
                      <w:sz w:val="44"/>
                      <w:szCs w:val="46"/>
                    </w:rPr>
                    <w:drawing>
                      <wp:inline distT="0" distB="0" distL="0" distR="0">
                        <wp:extent cx="266700" cy="476250"/>
                        <wp:effectExtent l="19050" t="0" r="0" b="0"/>
                        <wp:docPr id="44" name="Image 44" descr="C:\Users\Daniel2\Desktop\dépliant_doc\image3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Daniel2\Desktop\dépliant_doc\image3391.png"/>
                                <pic:cNvPicPr>
                                  <a:picLocks noChangeAspect="1" noChangeArrowheads="1"/>
                                </pic:cNvPicPr>
                              </pic:nvPicPr>
                              <pic:blipFill>
                                <a:blip r:embed="rId17"/>
                                <a:srcRect/>
                                <a:stretch>
                                  <a:fillRect/>
                                </a:stretch>
                              </pic:blipFill>
                              <pic:spPr bwMode="auto">
                                <a:xfrm>
                                  <a:off x="0" y="0"/>
                                  <a:ext cx="266700" cy="476250"/>
                                </a:xfrm>
                                <a:prstGeom prst="rect">
                                  <a:avLst/>
                                </a:prstGeom>
                                <a:noFill/>
                                <a:ln w="9525">
                                  <a:noFill/>
                                  <a:miter lim="800000"/>
                                  <a:headEnd/>
                                  <a:tailEnd/>
                                </a:ln>
                              </pic:spPr>
                            </pic:pic>
                          </a:graphicData>
                        </a:graphic>
                      </wp:inline>
                    </w:drawing>
                  </w:r>
                  <w:r w:rsidR="007155CD" w:rsidRPr="007155CD">
                    <w:rPr>
                      <w:noProof/>
                      <w:color w:val="365F91" w:themeColor="accent1" w:themeShade="BF"/>
                      <w:spacing w:val="-12"/>
                      <w:sz w:val="44"/>
                      <w:szCs w:val="46"/>
                    </w:rPr>
                    <w:drawing>
                      <wp:inline distT="0" distB="0" distL="0" distR="0">
                        <wp:extent cx="266700" cy="495300"/>
                        <wp:effectExtent l="19050" t="0" r="0" b="0"/>
                        <wp:docPr id="39" name="Image 29" descr="C:\Users\Daniel2\Desktop\dépliant_doc\image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Daniel2\Desktop\dépliant_doc\image337.png"/>
                                <pic:cNvPicPr>
                                  <a:picLocks noChangeAspect="1" noChangeArrowheads="1"/>
                                </pic:cNvPicPr>
                              </pic:nvPicPr>
                              <pic:blipFill>
                                <a:blip r:embed="rId15"/>
                                <a:srcRect/>
                                <a:stretch>
                                  <a:fillRect/>
                                </a:stretch>
                              </pic:blipFill>
                              <pic:spPr bwMode="auto">
                                <a:xfrm>
                                  <a:off x="0" y="0"/>
                                  <a:ext cx="266700" cy="495300"/>
                                </a:xfrm>
                                <a:prstGeom prst="rect">
                                  <a:avLst/>
                                </a:prstGeom>
                                <a:noFill/>
                                <a:ln w="9525">
                                  <a:noFill/>
                                  <a:miter lim="800000"/>
                                  <a:headEnd/>
                                  <a:tailEnd/>
                                </a:ln>
                              </pic:spPr>
                            </pic:pic>
                          </a:graphicData>
                        </a:graphic>
                      </wp:inline>
                    </w:drawing>
                  </w:r>
                  <w:r w:rsidR="009C5C83">
                    <w:rPr>
                      <w:noProof/>
                      <w:color w:val="365F91" w:themeColor="accent1" w:themeShade="BF"/>
                      <w:spacing w:val="-12"/>
                      <w:sz w:val="44"/>
                      <w:szCs w:val="46"/>
                    </w:rPr>
                    <w:pict>
                      <v:shape id="Image 28" o:spid="_x0000_i1025" type="#_x0000_t75" style="width:15pt;height:21.75pt;visibility:visible;mso-wrap-style:square" o:bullet="t">
                        <v:imagedata r:id="rId18" o:title="image3351"/>
                      </v:shape>
                    </w:pict>
                  </w:r>
                  <w:r w:rsidR="007155CD">
                    <w:rPr>
                      <w:noProof/>
                      <w:color w:val="365F91" w:themeColor="accent1" w:themeShade="BF"/>
                      <w:spacing w:val="-12"/>
                      <w:sz w:val="44"/>
                      <w:szCs w:val="46"/>
                    </w:rPr>
                    <w:t xml:space="preserve">  </w:t>
                  </w:r>
                  <w:proofErr w:type="gramStart"/>
                  <w:r w:rsidRPr="000B274B">
                    <w:rPr>
                      <w:color w:val="365F91" w:themeColor="accent1" w:themeShade="BF"/>
                      <w:spacing w:val="-12"/>
                      <w:sz w:val="44"/>
                      <w:szCs w:val="46"/>
                    </w:rPr>
                    <w:t>la</w:t>
                  </w:r>
                  <w:proofErr w:type="gramEnd"/>
                  <w:r w:rsidRPr="000B274B">
                    <w:rPr>
                      <w:color w:val="365F91" w:themeColor="accent1" w:themeShade="BF"/>
                      <w:spacing w:val="-12"/>
                      <w:sz w:val="44"/>
                      <w:szCs w:val="46"/>
                    </w:rPr>
                    <w:t xml:space="preserve"> FGR-</w:t>
                  </w:r>
                  <w:r w:rsidR="007155CD">
                    <w:rPr>
                      <w:color w:val="365F91" w:themeColor="accent1" w:themeShade="BF"/>
                      <w:spacing w:val="-12"/>
                      <w:sz w:val="44"/>
                      <w:szCs w:val="46"/>
                    </w:rPr>
                    <w:t xml:space="preserve">FP </w:t>
                  </w:r>
                </w:p>
                <w:p w:rsidR="00EB49F0" w:rsidRDefault="006304F1" w:rsidP="00EB49F0">
                  <w:pPr>
                    <w:spacing w:line="300" w:lineRule="auto"/>
                    <w:jc w:val="right"/>
                    <w:rPr>
                      <w:color w:val="365F91" w:themeColor="accent1" w:themeShade="BF"/>
                      <w:spacing w:val="-12"/>
                      <w:sz w:val="48"/>
                      <w:szCs w:val="48"/>
                    </w:rPr>
                  </w:pPr>
                  <w:proofErr w:type="gramStart"/>
                  <w:r w:rsidRPr="000B274B">
                    <w:rPr>
                      <w:color w:val="365F91" w:themeColor="accent1" w:themeShade="BF"/>
                      <w:spacing w:val="-12"/>
                      <w:sz w:val="44"/>
                      <w:szCs w:val="46"/>
                    </w:rPr>
                    <w:t>a</w:t>
                  </w:r>
                  <w:proofErr w:type="gramEnd"/>
                  <w:r w:rsidR="004B7808">
                    <w:rPr>
                      <w:color w:val="365F91" w:themeColor="accent1" w:themeShade="BF"/>
                      <w:spacing w:val="-12"/>
                      <w:sz w:val="44"/>
                      <w:szCs w:val="46"/>
                    </w:rPr>
                    <w:t xml:space="preserve"> </w:t>
                  </w:r>
                  <w:r w:rsidR="004C1AC8" w:rsidRPr="000B274B">
                    <w:rPr>
                      <w:color w:val="365F91" w:themeColor="accent1" w:themeShade="BF"/>
                      <w:spacing w:val="-12"/>
                      <w:sz w:val="48"/>
                      <w:szCs w:val="48"/>
                    </w:rPr>
                    <w:t xml:space="preserve">besoin </w:t>
                  </w:r>
                </w:p>
                <w:p w:rsidR="004C1AC8" w:rsidRPr="006304F1" w:rsidRDefault="00F03338" w:rsidP="00EB49F0">
                  <w:pPr>
                    <w:spacing w:line="300" w:lineRule="auto"/>
                    <w:jc w:val="right"/>
                    <w:rPr>
                      <w:sz w:val="48"/>
                      <w:szCs w:val="48"/>
                    </w:rPr>
                  </w:pPr>
                  <w:proofErr w:type="gramStart"/>
                  <w:r>
                    <w:rPr>
                      <w:color w:val="365F91" w:themeColor="accent1" w:themeShade="BF"/>
                      <w:spacing w:val="-12"/>
                      <w:sz w:val="48"/>
                      <w:szCs w:val="48"/>
                    </w:rPr>
                    <w:t>de</w:t>
                  </w:r>
                  <w:proofErr w:type="gramEnd"/>
                  <w:r>
                    <w:rPr>
                      <w:color w:val="365F91" w:themeColor="accent1" w:themeShade="BF"/>
                      <w:spacing w:val="-12"/>
                      <w:sz w:val="48"/>
                      <w:szCs w:val="48"/>
                    </w:rPr>
                    <w:t xml:space="preserve"> vous</w:t>
                  </w:r>
                  <w:r w:rsidR="00437548" w:rsidRPr="000B274B">
                    <w:rPr>
                      <w:color w:val="365F91" w:themeColor="accent1" w:themeShade="BF"/>
                      <w:spacing w:val="-12"/>
                      <w:sz w:val="48"/>
                      <w:szCs w:val="48"/>
                    </w:rPr>
                    <w:t xml:space="preserve">               </w:t>
                  </w:r>
                  <w:r w:rsidR="006A391B" w:rsidRPr="000B274B">
                    <w:rPr>
                      <w:color w:val="365F91" w:themeColor="accent1" w:themeShade="BF"/>
                      <w:spacing w:val="-12"/>
                      <w:sz w:val="48"/>
                      <w:szCs w:val="48"/>
                    </w:rPr>
                    <w:t xml:space="preserve">  </w:t>
                  </w:r>
                </w:p>
              </w:txbxContent>
            </v:textbox>
          </v:shape>
        </w:pict>
      </w:r>
    </w:p>
    <w:p w:rsidR="008E0E09" w:rsidRDefault="008E0E09" w:rsidP="003019AE">
      <w:pPr>
        <w:rPr>
          <w:color w:val="CE1C2D"/>
          <w:spacing w:val="-1"/>
          <w:sz w:val="32"/>
          <w:szCs w:val="32"/>
        </w:rPr>
      </w:pPr>
    </w:p>
    <w:p w:rsidR="003019AE" w:rsidRDefault="009C5C83" w:rsidP="003019AE">
      <w:pPr>
        <w:rPr>
          <w:color w:val="CE1C2D"/>
          <w:spacing w:val="-1"/>
          <w:sz w:val="32"/>
          <w:szCs w:val="32"/>
        </w:rPr>
      </w:pPr>
      <w:r>
        <w:rPr>
          <w:noProof/>
          <w:color w:val="CE1C2D"/>
          <w:spacing w:val="-1"/>
          <w:sz w:val="32"/>
          <w:szCs w:val="32"/>
        </w:rPr>
        <w:pict>
          <v:shape id="_x0000_s1050" type="#_x0000_t202" style="position:absolute;margin-left:741.15pt;margin-top:136.45pt;width:28.85pt;height:54pt;z-index:251674624" stroked="f">
            <v:textbox>
              <w:txbxContent>
                <w:p w:rsidR="008C3CA8" w:rsidRPr="00F03338" w:rsidRDefault="00F03338" w:rsidP="00F03338">
                  <w:pPr>
                    <w:rPr>
                      <w:szCs w:val="96"/>
                    </w:rPr>
                  </w:pPr>
                  <w:r>
                    <w:rPr>
                      <w:rFonts w:ascii="Arial Rounded MT Bold" w:hAnsi="Arial Rounded MT Bold"/>
                      <w:color w:val="0070C0"/>
                      <w:sz w:val="96"/>
                      <w:szCs w:val="96"/>
                    </w:rPr>
                    <w:t>”</w:t>
                  </w:r>
                </w:p>
              </w:txbxContent>
            </v:textbox>
          </v:shape>
        </w:pict>
      </w:r>
      <w:r>
        <w:rPr>
          <w:noProof/>
          <w:color w:val="CE1C2D"/>
          <w:spacing w:val="-1"/>
          <w:sz w:val="32"/>
          <w:szCs w:val="32"/>
        </w:rPr>
        <w:pict>
          <v:shape id="_x0000_s1053" type="#_x0000_t202" style="position:absolute;margin-left:490.85pt;margin-top:53.2pt;width:65.25pt;height:83.25pt;z-index:251671552" stroked="f">
            <v:textbox style="mso-next-textbox:#_x0000_s1053">
              <w:txbxContent>
                <w:p w:rsidR="0077010D" w:rsidRDefault="0077010D" w:rsidP="009D461D">
                  <w:pPr>
                    <w:jc w:val="center"/>
                  </w:pPr>
                  <w:r w:rsidRPr="0077010D">
                    <w:rPr>
                      <w:noProof/>
                    </w:rPr>
                    <w:drawing>
                      <wp:inline distT="0" distB="0" distL="0" distR="0">
                        <wp:extent cx="192331" cy="357187"/>
                        <wp:effectExtent l="0" t="19050" r="36269" b="4763"/>
                        <wp:docPr id="19" name="Image 16" descr="image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7.png"/>
                                <pic:cNvPicPr/>
                              </pic:nvPicPr>
                              <pic:blipFill>
                                <a:blip r:embed="rId15"/>
                                <a:stretch>
                                  <a:fillRect/>
                                </a:stretch>
                              </pic:blipFill>
                              <pic:spPr>
                                <a:xfrm rot="880304">
                                  <a:off x="0" y="0"/>
                                  <a:ext cx="192358" cy="357237"/>
                                </a:xfrm>
                                <a:prstGeom prst="rect">
                                  <a:avLst/>
                                </a:prstGeom>
                              </pic:spPr>
                            </pic:pic>
                          </a:graphicData>
                        </a:graphic>
                      </wp:inline>
                    </w:drawing>
                  </w:r>
                  <w:r w:rsidR="004B7808" w:rsidRPr="000B274B">
                    <w:rPr>
                      <w:noProof/>
                      <w:color w:val="365F91" w:themeColor="accent1" w:themeShade="BF"/>
                      <w:spacing w:val="-12"/>
                      <w:sz w:val="44"/>
                      <w:szCs w:val="46"/>
                    </w:rPr>
                    <w:drawing>
                      <wp:inline distT="0" distB="0" distL="0" distR="0">
                        <wp:extent cx="266700" cy="495300"/>
                        <wp:effectExtent l="19050" t="0" r="0" b="0"/>
                        <wp:docPr id="4" name="Image 29" descr="C:\Users\Daniel2\Desktop\dépliant_doc\image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Daniel2\Desktop\dépliant_doc\image337.png"/>
                                <pic:cNvPicPr>
                                  <a:picLocks noChangeAspect="1" noChangeArrowheads="1"/>
                                </pic:cNvPicPr>
                              </pic:nvPicPr>
                              <pic:blipFill>
                                <a:blip r:embed="rId15"/>
                                <a:srcRect/>
                                <a:stretch>
                                  <a:fillRect/>
                                </a:stretch>
                              </pic:blipFill>
                              <pic:spPr bwMode="auto">
                                <a:xfrm>
                                  <a:off x="0" y="0"/>
                                  <a:ext cx="266700" cy="495300"/>
                                </a:xfrm>
                                <a:prstGeom prst="rect">
                                  <a:avLst/>
                                </a:prstGeom>
                                <a:noFill/>
                                <a:ln w="9525">
                                  <a:noFill/>
                                  <a:miter lim="800000"/>
                                  <a:headEnd/>
                                  <a:tailEnd/>
                                </a:ln>
                              </pic:spPr>
                            </pic:pic>
                          </a:graphicData>
                        </a:graphic>
                      </wp:inline>
                    </w:drawing>
                  </w:r>
                  <w:r w:rsidR="00440364" w:rsidRPr="00440364">
                    <w:rPr>
                      <w:noProof/>
                    </w:rPr>
                    <w:drawing>
                      <wp:inline distT="0" distB="0" distL="0" distR="0">
                        <wp:extent cx="266700" cy="476250"/>
                        <wp:effectExtent l="19050" t="0" r="0" b="0"/>
                        <wp:docPr id="14" name="Image 44" descr="C:\Users\Daniel2\Desktop\dépliant_doc\image3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Daniel2\Desktop\dépliant_doc\image3391.png"/>
                                <pic:cNvPicPr>
                                  <a:picLocks noChangeAspect="1" noChangeArrowheads="1"/>
                                </pic:cNvPicPr>
                              </pic:nvPicPr>
                              <pic:blipFill>
                                <a:blip r:embed="rId17"/>
                                <a:srcRect/>
                                <a:stretch>
                                  <a:fillRect/>
                                </a:stretch>
                              </pic:blipFill>
                              <pic:spPr bwMode="auto">
                                <a:xfrm>
                                  <a:off x="0" y="0"/>
                                  <a:ext cx="266700" cy="476250"/>
                                </a:xfrm>
                                <a:prstGeom prst="rect">
                                  <a:avLst/>
                                </a:prstGeom>
                                <a:noFill/>
                                <a:ln w="9525">
                                  <a:noFill/>
                                  <a:miter lim="800000"/>
                                  <a:headEnd/>
                                  <a:tailEnd/>
                                </a:ln>
                              </pic:spPr>
                            </pic:pic>
                          </a:graphicData>
                        </a:graphic>
                      </wp:inline>
                    </w:drawing>
                  </w:r>
                </w:p>
              </w:txbxContent>
            </v:textbox>
          </v:shape>
        </w:pict>
      </w:r>
    </w:p>
    <w:sectPr w:rsidR="003019AE" w:rsidSect="00510E1E">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C83" w:rsidRDefault="009C5C83">
      <w:r>
        <w:separator/>
      </w:r>
    </w:p>
  </w:endnote>
  <w:endnote w:type="continuationSeparator" w:id="0">
    <w:p w:rsidR="009C5C83" w:rsidRDefault="009C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Rounded MT Bold">
    <w:altName w:val="Nyal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C83" w:rsidRDefault="009C5C83">
      <w:r>
        <w:separator/>
      </w:r>
    </w:p>
  </w:footnote>
  <w:footnote w:type="continuationSeparator" w:id="0">
    <w:p w:rsidR="009C5C83" w:rsidRDefault="009C5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image3391m.png" style="width:10.5pt;height:18pt;visibility:visible;mso-wrap-style:square" o:bullet="t">
        <v:imagedata r:id="rId1" o:title="image3391m"/>
      </v:shape>
    </w:pict>
  </w:numPicBullet>
  <w:numPicBullet w:numPicBulletId="1">
    <w:pict>
      <v:shape id="_x0000_i1030" type="#_x0000_t75" style="width:20.25pt;height:36.75pt;visibility:visible;mso-wrap-style:square" o:bullet="t">
        <v:imagedata r:id="rId2" o:title="image3351"/>
      </v:shape>
    </w:pict>
  </w:numPicBullet>
  <w:numPicBullet w:numPicBulletId="2">
    <w:pict>
      <v:shape id="_x0000_i1031" type="#_x0000_t75" style="width:11.25pt;height:11.25pt" o:bullet="t">
        <v:imagedata r:id="rId3" o:title="BD15057_"/>
      </v:shape>
    </w:pict>
  </w:numPicBullet>
  <w:abstractNum w:abstractNumId="0">
    <w:nsid w:val="00864420"/>
    <w:multiLevelType w:val="hybridMultilevel"/>
    <w:tmpl w:val="9C62EE6C"/>
    <w:lvl w:ilvl="0" w:tplc="6CCE8208">
      <w:start w:val="1"/>
      <w:numFmt w:val="bullet"/>
      <w:lvlText w:val=""/>
      <w:lvlPicBulletId w:val="2"/>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E5218F3"/>
    <w:multiLevelType w:val="hybridMultilevel"/>
    <w:tmpl w:val="AB266866"/>
    <w:lvl w:ilvl="0" w:tplc="6CCE8208">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880F5C"/>
    <w:multiLevelType w:val="hybridMultilevel"/>
    <w:tmpl w:val="D0AA7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587485"/>
    <w:multiLevelType w:val="hybridMultilevel"/>
    <w:tmpl w:val="635C2886"/>
    <w:lvl w:ilvl="0" w:tplc="6CCE8208">
      <w:start w:val="1"/>
      <w:numFmt w:val="bullet"/>
      <w:lvlText w:val=""/>
      <w:lvlPicBulletId w:val="2"/>
      <w:lvlJc w:val="left"/>
      <w:pPr>
        <w:tabs>
          <w:tab w:val="num" w:pos="368"/>
        </w:tabs>
        <w:ind w:left="368" w:hanging="360"/>
      </w:pPr>
      <w:rPr>
        <w:rFonts w:ascii="Symbol" w:hAnsi="Symbol" w:hint="default"/>
        <w:color w:val="auto"/>
      </w:rPr>
    </w:lvl>
    <w:lvl w:ilvl="1" w:tplc="040C0003" w:tentative="1">
      <w:start w:val="1"/>
      <w:numFmt w:val="bullet"/>
      <w:lvlText w:val="o"/>
      <w:lvlJc w:val="left"/>
      <w:pPr>
        <w:ind w:left="908" w:hanging="360"/>
      </w:pPr>
      <w:rPr>
        <w:rFonts w:ascii="Courier New" w:hAnsi="Courier New" w:cs="Courier New" w:hint="default"/>
      </w:rPr>
    </w:lvl>
    <w:lvl w:ilvl="2" w:tplc="040C0005" w:tentative="1">
      <w:start w:val="1"/>
      <w:numFmt w:val="bullet"/>
      <w:lvlText w:val=""/>
      <w:lvlJc w:val="left"/>
      <w:pPr>
        <w:ind w:left="1628" w:hanging="360"/>
      </w:pPr>
      <w:rPr>
        <w:rFonts w:ascii="Wingdings" w:hAnsi="Wingdings" w:hint="default"/>
      </w:rPr>
    </w:lvl>
    <w:lvl w:ilvl="3" w:tplc="040C0001" w:tentative="1">
      <w:start w:val="1"/>
      <w:numFmt w:val="bullet"/>
      <w:lvlText w:val=""/>
      <w:lvlJc w:val="left"/>
      <w:pPr>
        <w:ind w:left="2348" w:hanging="360"/>
      </w:pPr>
      <w:rPr>
        <w:rFonts w:ascii="Symbol" w:hAnsi="Symbol" w:hint="default"/>
      </w:rPr>
    </w:lvl>
    <w:lvl w:ilvl="4" w:tplc="040C0003" w:tentative="1">
      <w:start w:val="1"/>
      <w:numFmt w:val="bullet"/>
      <w:lvlText w:val="o"/>
      <w:lvlJc w:val="left"/>
      <w:pPr>
        <w:ind w:left="3068" w:hanging="360"/>
      </w:pPr>
      <w:rPr>
        <w:rFonts w:ascii="Courier New" w:hAnsi="Courier New" w:cs="Courier New" w:hint="default"/>
      </w:rPr>
    </w:lvl>
    <w:lvl w:ilvl="5" w:tplc="040C0005" w:tentative="1">
      <w:start w:val="1"/>
      <w:numFmt w:val="bullet"/>
      <w:lvlText w:val=""/>
      <w:lvlJc w:val="left"/>
      <w:pPr>
        <w:ind w:left="3788" w:hanging="360"/>
      </w:pPr>
      <w:rPr>
        <w:rFonts w:ascii="Wingdings" w:hAnsi="Wingdings" w:hint="default"/>
      </w:rPr>
    </w:lvl>
    <w:lvl w:ilvl="6" w:tplc="040C0001" w:tentative="1">
      <w:start w:val="1"/>
      <w:numFmt w:val="bullet"/>
      <w:lvlText w:val=""/>
      <w:lvlJc w:val="left"/>
      <w:pPr>
        <w:ind w:left="4508" w:hanging="360"/>
      </w:pPr>
      <w:rPr>
        <w:rFonts w:ascii="Symbol" w:hAnsi="Symbol" w:hint="default"/>
      </w:rPr>
    </w:lvl>
    <w:lvl w:ilvl="7" w:tplc="040C0003" w:tentative="1">
      <w:start w:val="1"/>
      <w:numFmt w:val="bullet"/>
      <w:lvlText w:val="o"/>
      <w:lvlJc w:val="left"/>
      <w:pPr>
        <w:ind w:left="5228" w:hanging="360"/>
      </w:pPr>
      <w:rPr>
        <w:rFonts w:ascii="Courier New" w:hAnsi="Courier New" w:cs="Courier New" w:hint="default"/>
      </w:rPr>
    </w:lvl>
    <w:lvl w:ilvl="8" w:tplc="040C0005" w:tentative="1">
      <w:start w:val="1"/>
      <w:numFmt w:val="bullet"/>
      <w:lvlText w:val=""/>
      <w:lvlJc w:val="left"/>
      <w:pPr>
        <w:ind w:left="5948" w:hanging="360"/>
      </w:pPr>
      <w:rPr>
        <w:rFonts w:ascii="Wingdings" w:hAnsi="Wingdings" w:hint="default"/>
      </w:rPr>
    </w:lvl>
  </w:abstractNum>
  <w:abstractNum w:abstractNumId="4">
    <w:nsid w:val="61107041"/>
    <w:multiLevelType w:val="hybridMultilevel"/>
    <w:tmpl w:val="6F3E064E"/>
    <w:lvl w:ilvl="0" w:tplc="6CCE8208">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6B7229"/>
    <w:multiLevelType w:val="hybridMultilevel"/>
    <w:tmpl w:val="C248F862"/>
    <w:lvl w:ilvl="0" w:tplc="6440619A">
      <w:start w:val="1"/>
      <w:numFmt w:val="bullet"/>
      <w:lvlText w:val=""/>
      <w:lvlPicBulletId w:val="0"/>
      <w:lvlJc w:val="left"/>
      <w:pPr>
        <w:tabs>
          <w:tab w:val="num" w:pos="720"/>
        </w:tabs>
        <w:ind w:left="720" w:hanging="360"/>
      </w:pPr>
      <w:rPr>
        <w:rFonts w:ascii="Symbol" w:hAnsi="Symbol" w:hint="default"/>
      </w:rPr>
    </w:lvl>
    <w:lvl w:ilvl="1" w:tplc="F0CC5050" w:tentative="1">
      <w:start w:val="1"/>
      <w:numFmt w:val="bullet"/>
      <w:lvlText w:val=""/>
      <w:lvlJc w:val="left"/>
      <w:pPr>
        <w:tabs>
          <w:tab w:val="num" w:pos="1440"/>
        </w:tabs>
        <w:ind w:left="1440" w:hanging="360"/>
      </w:pPr>
      <w:rPr>
        <w:rFonts w:ascii="Symbol" w:hAnsi="Symbol" w:hint="default"/>
      </w:rPr>
    </w:lvl>
    <w:lvl w:ilvl="2" w:tplc="77961C48" w:tentative="1">
      <w:start w:val="1"/>
      <w:numFmt w:val="bullet"/>
      <w:lvlText w:val=""/>
      <w:lvlJc w:val="left"/>
      <w:pPr>
        <w:tabs>
          <w:tab w:val="num" w:pos="2160"/>
        </w:tabs>
        <w:ind w:left="2160" w:hanging="360"/>
      </w:pPr>
      <w:rPr>
        <w:rFonts w:ascii="Symbol" w:hAnsi="Symbol" w:hint="default"/>
      </w:rPr>
    </w:lvl>
    <w:lvl w:ilvl="3" w:tplc="6C9E76BC" w:tentative="1">
      <w:start w:val="1"/>
      <w:numFmt w:val="bullet"/>
      <w:lvlText w:val=""/>
      <w:lvlJc w:val="left"/>
      <w:pPr>
        <w:tabs>
          <w:tab w:val="num" w:pos="2880"/>
        </w:tabs>
        <w:ind w:left="2880" w:hanging="360"/>
      </w:pPr>
      <w:rPr>
        <w:rFonts w:ascii="Symbol" w:hAnsi="Symbol" w:hint="default"/>
      </w:rPr>
    </w:lvl>
    <w:lvl w:ilvl="4" w:tplc="ABE0282C" w:tentative="1">
      <w:start w:val="1"/>
      <w:numFmt w:val="bullet"/>
      <w:lvlText w:val=""/>
      <w:lvlJc w:val="left"/>
      <w:pPr>
        <w:tabs>
          <w:tab w:val="num" w:pos="3600"/>
        </w:tabs>
        <w:ind w:left="3600" w:hanging="360"/>
      </w:pPr>
      <w:rPr>
        <w:rFonts w:ascii="Symbol" w:hAnsi="Symbol" w:hint="default"/>
      </w:rPr>
    </w:lvl>
    <w:lvl w:ilvl="5" w:tplc="98A0BC54" w:tentative="1">
      <w:start w:val="1"/>
      <w:numFmt w:val="bullet"/>
      <w:lvlText w:val=""/>
      <w:lvlJc w:val="left"/>
      <w:pPr>
        <w:tabs>
          <w:tab w:val="num" w:pos="4320"/>
        </w:tabs>
        <w:ind w:left="4320" w:hanging="360"/>
      </w:pPr>
      <w:rPr>
        <w:rFonts w:ascii="Symbol" w:hAnsi="Symbol" w:hint="default"/>
      </w:rPr>
    </w:lvl>
    <w:lvl w:ilvl="6" w:tplc="85745878" w:tentative="1">
      <w:start w:val="1"/>
      <w:numFmt w:val="bullet"/>
      <w:lvlText w:val=""/>
      <w:lvlJc w:val="left"/>
      <w:pPr>
        <w:tabs>
          <w:tab w:val="num" w:pos="5040"/>
        </w:tabs>
        <w:ind w:left="5040" w:hanging="360"/>
      </w:pPr>
      <w:rPr>
        <w:rFonts w:ascii="Symbol" w:hAnsi="Symbol" w:hint="default"/>
      </w:rPr>
    </w:lvl>
    <w:lvl w:ilvl="7" w:tplc="77F0C6D4" w:tentative="1">
      <w:start w:val="1"/>
      <w:numFmt w:val="bullet"/>
      <w:lvlText w:val=""/>
      <w:lvlJc w:val="left"/>
      <w:pPr>
        <w:tabs>
          <w:tab w:val="num" w:pos="5760"/>
        </w:tabs>
        <w:ind w:left="5760" w:hanging="360"/>
      </w:pPr>
      <w:rPr>
        <w:rFonts w:ascii="Symbol" w:hAnsi="Symbol" w:hint="default"/>
      </w:rPr>
    </w:lvl>
    <w:lvl w:ilvl="8" w:tplc="40CE7AFA" w:tentative="1">
      <w:start w:val="1"/>
      <w:numFmt w:val="bullet"/>
      <w:lvlText w:val=""/>
      <w:lvlJc w:val="left"/>
      <w:pPr>
        <w:tabs>
          <w:tab w:val="num" w:pos="6480"/>
        </w:tabs>
        <w:ind w:left="6480" w:hanging="360"/>
      </w:pPr>
      <w:rPr>
        <w:rFonts w:ascii="Symbol" w:hAnsi="Symbol" w:hint="default"/>
      </w:rPr>
    </w:lvl>
  </w:abstractNum>
  <w:abstractNum w:abstractNumId="6">
    <w:nsid w:val="6B101DD4"/>
    <w:multiLevelType w:val="hybridMultilevel"/>
    <w:tmpl w:val="1DFA44C0"/>
    <w:lvl w:ilvl="0" w:tplc="711A81AC">
      <w:start w:val="20"/>
      <w:numFmt w:val="bullet"/>
      <w:lvlText w:val=""/>
      <w:lvlJc w:val="left"/>
      <w:pPr>
        <w:tabs>
          <w:tab w:val="num" w:pos="907"/>
        </w:tabs>
        <w:ind w:left="907" w:hanging="360"/>
      </w:pPr>
      <w:rPr>
        <w:rFonts w:ascii="Wingdings" w:eastAsia="Times New Roman" w:hAnsi="Wingdings" w:cs="Arial" w:hint="default"/>
        <w:color w:val="0FBAC4"/>
      </w:rPr>
    </w:lvl>
    <w:lvl w:ilvl="1" w:tplc="040C0003" w:tentative="1">
      <w:start w:val="1"/>
      <w:numFmt w:val="bullet"/>
      <w:lvlText w:val="o"/>
      <w:lvlJc w:val="left"/>
      <w:pPr>
        <w:tabs>
          <w:tab w:val="num" w:pos="1627"/>
        </w:tabs>
        <w:ind w:left="1627" w:hanging="360"/>
      </w:pPr>
      <w:rPr>
        <w:rFonts w:ascii="Courier New" w:hAnsi="Courier New" w:cs="Courier New" w:hint="default"/>
      </w:rPr>
    </w:lvl>
    <w:lvl w:ilvl="2" w:tplc="040C0005" w:tentative="1">
      <w:start w:val="1"/>
      <w:numFmt w:val="bullet"/>
      <w:lvlText w:val=""/>
      <w:lvlJc w:val="left"/>
      <w:pPr>
        <w:tabs>
          <w:tab w:val="num" w:pos="2347"/>
        </w:tabs>
        <w:ind w:left="2347" w:hanging="360"/>
      </w:pPr>
      <w:rPr>
        <w:rFonts w:ascii="Wingdings" w:hAnsi="Wingdings" w:hint="default"/>
      </w:rPr>
    </w:lvl>
    <w:lvl w:ilvl="3" w:tplc="040C0001" w:tentative="1">
      <w:start w:val="1"/>
      <w:numFmt w:val="bullet"/>
      <w:lvlText w:val=""/>
      <w:lvlJc w:val="left"/>
      <w:pPr>
        <w:tabs>
          <w:tab w:val="num" w:pos="3067"/>
        </w:tabs>
        <w:ind w:left="3067" w:hanging="360"/>
      </w:pPr>
      <w:rPr>
        <w:rFonts w:ascii="Symbol" w:hAnsi="Symbol" w:hint="default"/>
      </w:rPr>
    </w:lvl>
    <w:lvl w:ilvl="4" w:tplc="040C0003" w:tentative="1">
      <w:start w:val="1"/>
      <w:numFmt w:val="bullet"/>
      <w:lvlText w:val="o"/>
      <w:lvlJc w:val="left"/>
      <w:pPr>
        <w:tabs>
          <w:tab w:val="num" w:pos="3787"/>
        </w:tabs>
        <w:ind w:left="3787" w:hanging="360"/>
      </w:pPr>
      <w:rPr>
        <w:rFonts w:ascii="Courier New" w:hAnsi="Courier New" w:cs="Courier New" w:hint="default"/>
      </w:rPr>
    </w:lvl>
    <w:lvl w:ilvl="5" w:tplc="040C0005" w:tentative="1">
      <w:start w:val="1"/>
      <w:numFmt w:val="bullet"/>
      <w:lvlText w:val=""/>
      <w:lvlJc w:val="left"/>
      <w:pPr>
        <w:tabs>
          <w:tab w:val="num" w:pos="4507"/>
        </w:tabs>
        <w:ind w:left="4507" w:hanging="360"/>
      </w:pPr>
      <w:rPr>
        <w:rFonts w:ascii="Wingdings" w:hAnsi="Wingdings" w:hint="default"/>
      </w:rPr>
    </w:lvl>
    <w:lvl w:ilvl="6" w:tplc="040C0001" w:tentative="1">
      <w:start w:val="1"/>
      <w:numFmt w:val="bullet"/>
      <w:lvlText w:val=""/>
      <w:lvlJc w:val="left"/>
      <w:pPr>
        <w:tabs>
          <w:tab w:val="num" w:pos="5227"/>
        </w:tabs>
        <w:ind w:left="5227" w:hanging="360"/>
      </w:pPr>
      <w:rPr>
        <w:rFonts w:ascii="Symbol" w:hAnsi="Symbol" w:hint="default"/>
      </w:rPr>
    </w:lvl>
    <w:lvl w:ilvl="7" w:tplc="040C0003" w:tentative="1">
      <w:start w:val="1"/>
      <w:numFmt w:val="bullet"/>
      <w:lvlText w:val="o"/>
      <w:lvlJc w:val="left"/>
      <w:pPr>
        <w:tabs>
          <w:tab w:val="num" w:pos="5947"/>
        </w:tabs>
        <w:ind w:left="5947" w:hanging="360"/>
      </w:pPr>
      <w:rPr>
        <w:rFonts w:ascii="Courier New" w:hAnsi="Courier New" w:cs="Courier New" w:hint="default"/>
      </w:rPr>
    </w:lvl>
    <w:lvl w:ilvl="8" w:tplc="040C0005" w:tentative="1">
      <w:start w:val="1"/>
      <w:numFmt w:val="bullet"/>
      <w:lvlText w:val=""/>
      <w:lvlJc w:val="left"/>
      <w:pPr>
        <w:tabs>
          <w:tab w:val="num" w:pos="6667"/>
        </w:tabs>
        <w:ind w:left="6667" w:hanging="360"/>
      </w:pPr>
      <w:rPr>
        <w:rFonts w:ascii="Wingdings" w:hAnsi="Wingdings" w:hint="default"/>
      </w:rPr>
    </w:lvl>
  </w:abstractNum>
  <w:abstractNum w:abstractNumId="7">
    <w:nsid w:val="6CD444B7"/>
    <w:multiLevelType w:val="hybridMultilevel"/>
    <w:tmpl w:val="14EE7124"/>
    <w:lvl w:ilvl="0" w:tplc="711A81AC">
      <w:start w:val="20"/>
      <w:numFmt w:val="bullet"/>
      <w:lvlText w:val=""/>
      <w:lvlJc w:val="left"/>
      <w:pPr>
        <w:tabs>
          <w:tab w:val="num" w:pos="720"/>
        </w:tabs>
        <w:ind w:left="720" w:hanging="360"/>
      </w:pPr>
      <w:rPr>
        <w:rFonts w:ascii="Wingdings" w:eastAsia="Times New Roman" w:hAnsi="Wingdings" w:cs="Arial" w:hint="default"/>
        <w:color w:val="0FBAC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DA943B2"/>
    <w:multiLevelType w:val="hybridMultilevel"/>
    <w:tmpl w:val="ADC01E7E"/>
    <w:lvl w:ilvl="0" w:tplc="711A81AC">
      <w:start w:val="20"/>
      <w:numFmt w:val="bullet"/>
      <w:lvlText w:val=""/>
      <w:lvlJc w:val="left"/>
      <w:pPr>
        <w:tabs>
          <w:tab w:val="num" w:pos="907"/>
        </w:tabs>
        <w:ind w:left="907" w:hanging="360"/>
      </w:pPr>
      <w:rPr>
        <w:rFonts w:ascii="Wingdings" w:eastAsia="Times New Roman" w:hAnsi="Wingdings" w:cs="Arial" w:hint="default"/>
        <w:color w:val="0FBAC4"/>
      </w:rPr>
    </w:lvl>
    <w:lvl w:ilvl="1" w:tplc="040C0003" w:tentative="1">
      <w:start w:val="1"/>
      <w:numFmt w:val="bullet"/>
      <w:lvlText w:val="o"/>
      <w:lvlJc w:val="left"/>
      <w:pPr>
        <w:tabs>
          <w:tab w:val="num" w:pos="1627"/>
        </w:tabs>
        <w:ind w:left="1627" w:hanging="360"/>
      </w:pPr>
      <w:rPr>
        <w:rFonts w:ascii="Courier New" w:hAnsi="Courier New" w:cs="Courier New" w:hint="default"/>
      </w:rPr>
    </w:lvl>
    <w:lvl w:ilvl="2" w:tplc="040C0005" w:tentative="1">
      <w:start w:val="1"/>
      <w:numFmt w:val="bullet"/>
      <w:lvlText w:val=""/>
      <w:lvlJc w:val="left"/>
      <w:pPr>
        <w:tabs>
          <w:tab w:val="num" w:pos="2347"/>
        </w:tabs>
        <w:ind w:left="2347" w:hanging="360"/>
      </w:pPr>
      <w:rPr>
        <w:rFonts w:ascii="Wingdings" w:hAnsi="Wingdings" w:hint="default"/>
      </w:rPr>
    </w:lvl>
    <w:lvl w:ilvl="3" w:tplc="040C0001" w:tentative="1">
      <w:start w:val="1"/>
      <w:numFmt w:val="bullet"/>
      <w:lvlText w:val=""/>
      <w:lvlJc w:val="left"/>
      <w:pPr>
        <w:tabs>
          <w:tab w:val="num" w:pos="3067"/>
        </w:tabs>
        <w:ind w:left="3067" w:hanging="360"/>
      </w:pPr>
      <w:rPr>
        <w:rFonts w:ascii="Symbol" w:hAnsi="Symbol" w:hint="default"/>
      </w:rPr>
    </w:lvl>
    <w:lvl w:ilvl="4" w:tplc="040C0003" w:tentative="1">
      <w:start w:val="1"/>
      <w:numFmt w:val="bullet"/>
      <w:lvlText w:val="o"/>
      <w:lvlJc w:val="left"/>
      <w:pPr>
        <w:tabs>
          <w:tab w:val="num" w:pos="3787"/>
        </w:tabs>
        <w:ind w:left="3787" w:hanging="360"/>
      </w:pPr>
      <w:rPr>
        <w:rFonts w:ascii="Courier New" w:hAnsi="Courier New" w:cs="Courier New" w:hint="default"/>
      </w:rPr>
    </w:lvl>
    <w:lvl w:ilvl="5" w:tplc="040C0005" w:tentative="1">
      <w:start w:val="1"/>
      <w:numFmt w:val="bullet"/>
      <w:lvlText w:val=""/>
      <w:lvlJc w:val="left"/>
      <w:pPr>
        <w:tabs>
          <w:tab w:val="num" w:pos="4507"/>
        </w:tabs>
        <w:ind w:left="4507" w:hanging="360"/>
      </w:pPr>
      <w:rPr>
        <w:rFonts w:ascii="Wingdings" w:hAnsi="Wingdings" w:hint="default"/>
      </w:rPr>
    </w:lvl>
    <w:lvl w:ilvl="6" w:tplc="040C0001" w:tentative="1">
      <w:start w:val="1"/>
      <w:numFmt w:val="bullet"/>
      <w:lvlText w:val=""/>
      <w:lvlJc w:val="left"/>
      <w:pPr>
        <w:tabs>
          <w:tab w:val="num" w:pos="5227"/>
        </w:tabs>
        <w:ind w:left="5227" w:hanging="360"/>
      </w:pPr>
      <w:rPr>
        <w:rFonts w:ascii="Symbol" w:hAnsi="Symbol" w:hint="default"/>
      </w:rPr>
    </w:lvl>
    <w:lvl w:ilvl="7" w:tplc="040C0003" w:tentative="1">
      <w:start w:val="1"/>
      <w:numFmt w:val="bullet"/>
      <w:lvlText w:val="o"/>
      <w:lvlJc w:val="left"/>
      <w:pPr>
        <w:tabs>
          <w:tab w:val="num" w:pos="5947"/>
        </w:tabs>
        <w:ind w:left="5947" w:hanging="360"/>
      </w:pPr>
      <w:rPr>
        <w:rFonts w:ascii="Courier New" w:hAnsi="Courier New" w:cs="Courier New" w:hint="default"/>
      </w:rPr>
    </w:lvl>
    <w:lvl w:ilvl="8" w:tplc="040C0005" w:tentative="1">
      <w:start w:val="1"/>
      <w:numFmt w:val="bullet"/>
      <w:lvlText w:val=""/>
      <w:lvlJc w:val="left"/>
      <w:pPr>
        <w:tabs>
          <w:tab w:val="num" w:pos="6667"/>
        </w:tabs>
        <w:ind w:left="6667" w:hanging="360"/>
      </w:pPr>
      <w:rPr>
        <w:rFonts w:ascii="Wingdings" w:hAnsi="Wingdings" w:hint="default"/>
      </w:rPr>
    </w:lvl>
  </w:abstractNum>
  <w:abstractNum w:abstractNumId="9">
    <w:nsid w:val="770E1853"/>
    <w:multiLevelType w:val="hybridMultilevel"/>
    <w:tmpl w:val="12442788"/>
    <w:lvl w:ilvl="0" w:tplc="6CCE8208">
      <w:start w:val="1"/>
      <w:numFmt w:val="bullet"/>
      <w:lvlText w:val=""/>
      <w:lvlPicBulletId w:val="2"/>
      <w:lvlJc w:val="left"/>
      <w:pPr>
        <w:tabs>
          <w:tab w:val="num" w:pos="528"/>
        </w:tabs>
        <w:ind w:left="528" w:hanging="360"/>
      </w:pPr>
      <w:rPr>
        <w:rFonts w:ascii="Symbol" w:hAnsi="Symbol" w:hint="default"/>
        <w:color w:val="auto"/>
      </w:rPr>
    </w:lvl>
    <w:lvl w:ilvl="1" w:tplc="040C0003" w:tentative="1">
      <w:start w:val="1"/>
      <w:numFmt w:val="bullet"/>
      <w:lvlText w:val="o"/>
      <w:lvlJc w:val="left"/>
      <w:pPr>
        <w:tabs>
          <w:tab w:val="num" w:pos="1248"/>
        </w:tabs>
        <w:ind w:left="1248" w:hanging="360"/>
      </w:pPr>
      <w:rPr>
        <w:rFonts w:ascii="Courier New" w:hAnsi="Courier New" w:cs="Courier New" w:hint="default"/>
      </w:rPr>
    </w:lvl>
    <w:lvl w:ilvl="2" w:tplc="040C0005" w:tentative="1">
      <w:start w:val="1"/>
      <w:numFmt w:val="bullet"/>
      <w:lvlText w:val=""/>
      <w:lvlJc w:val="left"/>
      <w:pPr>
        <w:tabs>
          <w:tab w:val="num" w:pos="1968"/>
        </w:tabs>
        <w:ind w:left="1968" w:hanging="360"/>
      </w:pPr>
      <w:rPr>
        <w:rFonts w:ascii="Wingdings" w:hAnsi="Wingdings" w:hint="default"/>
      </w:rPr>
    </w:lvl>
    <w:lvl w:ilvl="3" w:tplc="040C0001" w:tentative="1">
      <w:start w:val="1"/>
      <w:numFmt w:val="bullet"/>
      <w:lvlText w:val=""/>
      <w:lvlJc w:val="left"/>
      <w:pPr>
        <w:tabs>
          <w:tab w:val="num" w:pos="2688"/>
        </w:tabs>
        <w:ind w:left="2688" w:hanging="360"/>
      </w:pPr>
      <w:rPr>
        <w:rFonts w:ascii="Symbol" w:hAnsi="Symbol" w:hint="default"/>
      </w:rPr>
    </w:lvl>
    <w:lvl w:ilvl="4" w:tplc="040C0003" w:tentative="1">
      <w:start w:val="1"/>
      <w:numFmt w:val="bullet"/>
      <w:lvlText w:val="o"/>
      <w:lvlJc w:val="left"/>
      <w:pPr>
        <w:tabs>
          <w:tab w:val="num" w:pos="3408"/>
        </w:tabs>
        <w:ind w:left="3408" w:hanging="360"/>
      </w:pPr>
      <w:rPr>
        <w:rFonts w:ascii="Courier New" w:hAnsi="Courier New" w:cs="Courier New" w:hint="default"/>
      </w:rPr>
    </w:lvl>
    <w:lvl w:ilvl="5" w:tplc="040C0005" w:tentative="1">
      <w:start w:val="1"/>
      <w:numFmt w:val="bullet"/>
      <w:lvlText w:val=""/>
      <w:lvlJc w:val="left"/>
      <w:pPr>
        <w:tabs>
          <w:tab w:val="num" w:pos="4128"/>
        </w:tabs>
        <w:ind w:left="4128" w:hanging="360"/>
      </w:pPr>
      <w:rPr>
        <w:rFonts w:ascii="Wingdings" w:hAnsi="Wingdings" w:hint="default"/>
      </w:rPr>
    </w:lvl>
    <w:lvl w:ilvl="6" w:tplc="040C0001" w:tentative="1">
      <w:start w:val="1"/>
      <w:numFmt w:val="bullet"/>
      <w:lvlText w:val=""/>
      <w:lvlJc w:val="left"/>
      <w:pPr>
        <w:tabs>
          <w:tab w:val="num" w:pos="4848"/>
        </w:tabs>
        <w:ind w:left="4848" w:hanging="360"/>
      </w:pPr>
      <w:rPr>
        <w:rFonts w:ascii="Symbol" w:hAnsi="Symbol" w:hint="default"/>
      </w:rPr>
    </w:lvl>
    <w:lvl w:ilvl="7" w:tplc="040C0003" w:tentative="1">
      <w:start w:val="1"/>
      <w:numFmt w:val="bullet"/>
      <w:lvlText w:val="o"/>
      <w:lvlJc w:val="left"/>
      <w:pPr>
        <w:tabs>
          <w:tab w:val="num" w:pos="5568"/>
        </w:tabs>
        <w:ind w:left="5568" w:hanging="360"/>
      </w:pPr>
      <w:rPr>
        <w:rFonts w:ascii="Courier New" w:hAnsi="Courier New" w:cs="Courier New" w:hint="default"/>
      </w:rPr>
    </w:lvl>
    <w:lvl w:ilvl="8" w:tplc="040C0005" w:tentative="1">
      <w:start w:val="1"/>
      <w:numFmt w:val="bullet"/>
      <w:lvlText w:val=""/>
      <w:lvlJc w:val="left"/>
      <w:pPr>
        <w:tabs>
          <w:tab w:val="num" w:pos="6288"/>
        </w:tabs>
        <w:ind w:left="6288" w:hanging="360"/>
      </w:pPr>
      <w:rPr>
        <w:rFonts w:ascii="Wingdings" w:hAnsi="Wingdings" w:hint="default"/>
      </w:rPr>
    </w:lvl>
  </w:abstractNum>
  <w:num w:numId="1">
    <w:abstractNumId w:val="7"/>
  </w:num>
  <w:num w:numId="2">
    <w:abstractNumId w:val="9"/>
  </w:num>
  <w:num w:numId="3">
    <w:abstractNumId w:val="6"/>
  </w:num>
  <w:num w:numId="4">
    <w:abstractNumId w:val="8"/>
  </w:num>
  <w:num w:numId="5">
    <w:abstractNumId w:val="5"/>
  </w:num>
  <w:num w:numId="6">
    <w:abstractNumId w:val="3"/>
  </w:num>
  <w:num w:numId="7">
    <w:abstractNumId w:val="4"/>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50CC"/>
    <w:rsid w:val="000126DB"/>
    <w:rsid w:val="00023263"/>
    <w:rsid w:val="0002680E"/>
    <w:rsid w:val="00032EAE"/>
    <w:rsid w:val="00040E97"/>
    <w:rsid w:val="00051555"/>
    <w:rsid w:val="00052B64"/>
    <w:rsid w:val="00054C68"/>
    <w:rsid w:val="00060FE7"/>
    <w:rsid w:val="00071339"/>
    <w:rsid w:val="00071C79"/>
    <w:rsid w:val="00094DD6"/>
    <w:rsid w:val="000A3FA6"/>
    <w:rsid w:val="000B274B"/>
    <w:rsid w:val="000C4A8C"/>
    <w:rsid w:val="000D25F7"/>
    <w:rsid w:val="000D5AFC"/>
    <w:rsid w:val="000E15EE"/>
    <w:rsid w:val="000F36BD"/>
    <w:rsid w:val="000F7611"/>
    <w:rsid w:val="001026DA"/>
    <w:rsid w:val="0010320B"/>
    <w:rsid w:val="00112E9E"/>
    <w:rsid w:val="0012768F"/>
    <w:rsid w:val="001573CE"/>
    <w:rsid w:val="001A4B9E"/>
    <w:rsid w:val="001B0E01"/>
    <w:rsid w:val="001E755A"/>
    <w:rsid w:val="001F151F"/>
    <w:rsid w:val="00200F2B"/>
    <w:rsid w:val="00211D1D"/>
    <w:rsid w:val="002142A8"/>
    <w:rsid w:val="002162D5"/>
    <w:rsid w:val="00224BA3"/>
    <w:rsid w:val="00274522"/>
    <w:rsid w:val="002A188C"/>
    <w:rsid w:val="002A5207"/>
    <w:rsid w:val="002D396A"/>
    <w:rsid w:val="003019AE"/>
    <w:rsid w:val="00314C5C"/>
    <w:rsid w:val="00321025"/>
    <w:rsid w:val="003230EA"/>
    <w:rsid w:val="003310DB"/>
    <w:rsid w:val="00362B63"/>
    <w:rsid w:val="003679FD"/>
    <w:rsid w:val="00371E1A"/>
    <w:rsid w:val="00371E86"/>
    <w:rsid w:val="00380AA7"/>
    <w:rsid w:val="00385E28"/>
    <w:rsid w:val="003A2166"/>
    <w:rsid w:val="003A69BA"/>
    <w:rsid w:val="003B6B1C"/>
    <w:rsid w:val="003C3DC2"/>
    <w:rsid w:val="003C421E"/>
    <w:rsid w:val="003C6FA5"/>
    <w:rsid w:val="003D05E9"/>
    <w:rsid w:val="003D5F94"/>
    <w:rsid w:val="003F04DD"/>
    <w:rsid w:val="00410B37"/>
    <w:rsid w:val="00426611"/>
    <w:rsid w:val="0043169E"/>
    <w:rsid w:val="00437548"/>
    <w:rsid w:val="00440364"/>
    <w:rsid w:val="00440B79"/>
    <w:rsid w:val="004413BE"/>
    <w:rsid w:val="00463B12"/>
    <w:rsid w:val="00464190"/>
    <w:rsid w:val="004718E5"/>
    <w:rsid w:val="004737AF"/>
    <w:rsid w:val="004760C1"/>
    <w:rsid w:val="00477091"/>
    <w:rsid w:val="004914B4"/>
    <w:rsid w:val="004B0B8C"/>
    <w:rsid w:val="004B29AA"/>
    <w:rsid w:val="004B7808"/>
    <w:rsid w:val="004C1AC8"/>
    <w:rsid w:val="004C5571"/>
    <w:rsid w:val="004C7FD1"/>
    <w:rsid w:val="004D1B41"/>
    <w:rsid w:val="004D4482"/>
    <w:rsid w:val="004D628A"/>
    <w:rsid w:val="004E12E8"/>
    <w:rsid w:val="004F51B6"/>
    <w:rsid w:val="00510E1E"/>
    <w:rsid w:val="00525F7D"/>
    <w:rsid w:val="00526A8F"/>
    <w:rsid w:val="00534440"/>
    <w:rsid w:val="00570473"/>
    <w:rsid w:val="005731AC"/>
    <w:rsid w:val="00575FF8"/>
    <w:rsid w:val="00597B2D"/>
    <w:rsid w:val="005C4CC1"/>
    <w:rsid w:val="005C560F"/>
    <w:rsid w:val="005F0E69"/>
    <w:rsid w:val="0061212B"/>
    <w:rsid w:val="00615037"/>
    <w:rsid w:val="00621B0E"/>
    <w:rsid w:val="00623CE2"/>
    <w:rsid w:val="006304F1"/>
    <w:rsid w:val="006375CA"/>
    <w:rsid w:val="00643E1A"/>
    <w:rsid w:val="00657B44"/>
    <w:rsid w:val="00662914"/>
    <w:rsid w:val="00667F8E"/>
    <w:rsid w:val="00677696"/>
    <w:rsid w:val="006843E3"/>
    <w:rsid w:val="006857C9"/>
    <w:rsid w:val="0068644B"/>
    <w:rsid w:val="00695A4F"/>
    <w:rsid w:val="006A391B"/>
    <w:rsid w:val="006D024B"/>
    <w:rsid w:val="007064A9"/>
    <w:rsid w:val="0071329C"/>
    <w:rsid w:val="007155CD"/>
    <w:rsid w:val="00722B3F"/>
    <w:rsid w:val="0072379B"/>
    <w:rsid w:val="00736E59"/>
    <w:rsid w:val="007504CD"/>
    <w:rsid w:val="00750C9F"/>
    <w:rsid w:val="00750ED1"/>
    <w:rsid w:val="00751662"/>
    <w:rsid w:val="00751819"/>
    <w:rsid w:val="00752984"/>
    <w:rsid w:val="007650CC"/>
    <w:rsid w:val="0077010D"/>
    <w:rsid w:val="007973A4"/>
    <w:rsid w:val="007A2B46"/>
    <w:rsid w:val="007A6689"/>
    <w:rsid w:val="007B17E2"/>
    <w:rsid w:val="007B4174"/>
    <w:rsid w:val="007C733C"/>
    <w:rsid w:val="007D6F0F"/>
    <w:rsid w:val="007D707E"/>
    <w:rsid w:val="007E58CD"/>
    <w:rsid w:val="007F02DF"/>
    <w:rsid w:val="007F20F5"/>
    <w:rsid w:val="007F33D3"/>
    <w:rsid w:val="008000AD"/>
    <w:rsid w:val="0080493D"/>
    <w:rsid w:val="00804FCD"/>
    <w:rsid w:val="00827455"/>
    <w:rsid w:val="0083085F"/>
    <w:rsid w:val="00831DEA"/>
    <w:rsid w:val="008565C4"/>
    <w:rsid w:val="00856C29"/>
    <w:rsid w:val="0086117E"/>
    <w:rsid w:val="00866566"/>
    <w:rsid w:val="0087083D"/>
    <w:rsid w:val="00873A3D"/>
    <w:rsid w:val="00892591"/>
    <w:rsid w:val="008A30C5"/>
    <w:rsid w:val="008A47E2"/>
    <w:rsid w:val="008B011E"/>
    <w:rsid w:val="008B1A01"/>
    <w:rsid w:val="008B34C1"/>
    <w:rsid w:val="008B7537"/>
    <w:rsid w:val="008C17F1"/>
    <w:rsid w:val="008C3CA8"/>
    <w:rsid w:val="008D097C"/>
    <w:rsid w:val="008E0823"/>
    <w:rsid w:val="008E0E09"/>
    <w:rsid w:val="008E6A8B"/>
    <w:rsid w:val="008F494C"/>
    <w:rsid w:val="008F74C1"/>
    <w:rsid w:val="00914667"/>
    <w:rsid w:val="0092090D"/>
    <w:rsid w:val="00924732"/>
    <w:rsid w:val="00934AED"/>
    <w:rsid w:val="00941714"/>
    <w:rsid w:val="00943811"/>
    <w:rsid w:val="009544EE"/>
    <w:rsid w:val="009550EC"/>
    <w:rsid w:val="00982D39"/>
    <w:rsid w:val="0099196E"/>
    <w:rsid w:val="00997823"/>
    <w:rsid w:val="009B4139"/>
    <w:rsid w:val="009C4081"/>
    <w:rsid w:val="009C5ABA"/>
    <w:rsid w:val="009C5C83"/>
    <w:rsid w:val="009D461D"/>
    <w:rsid w:val="009E01F7"/>
    <w:rsid w:val="009E2728"/>
    <w:rsid w:val="009E319C"/>
    <w:rsid w:val="009E6C81"/>
    <w:rsid w:val="009F4020"/>
    <w:rsid w:val="009F7DE0"/>
    <w:rsid w:val="00A01B24"/>
    <w:rsid w:val="00A01FB1"/>
    <w:rsid w:val="00A131CE"/>
    <w:rsid w:val="00A16FD0"/>
    <w:rsid w:val="00A27241"/>
    <w:rsid w:val="00A517C0"/>
    <w:rsid w:val="00A542C6"/>
    <w:rsid w:val="00A54DA8"/>
    <w:rsid w:val="00A6315F"/>
    <w:rsid w:val="00A75E93"/>
    <w:rsid w:val="00A86CD5"/>
    <w:rsid w:val="00A87E9B"/>
    <w:rsid w:val="00AA3147"/>
    <w:rsid w:val="00AA5B1B"/>
    <w:rsid w:val="00AC1394"/>
    <w:rsid w:val="00AC5372"/>
    <w:rsid w:val="00AD4CA0"/>
    <w:rsid w:val="00AD71AC"/>
    <w:rsid w:val="00AF72F5"/>
    <w:rsid w:val="00B04F23"/>
    <w:rsid w:val="00B05367"/>
    <w:rsid w:val="00B2539C"/>
    <w:rsid w:val="00B26A78"/>
    <w:rsid w:val="00B3021E"/>
    <w:rsid w:val="00B411BE"/>
    <w:rsid w:val="00B43C4F"/>
    <w:rsid w:val="00B55344"/>
    <w:rsid w:val="00B648CF"/>
    <w:rsid w:val="00B75B14"/>
    <w:rsid w:val="00B76EB4"/>
    <w:rsid w:val="00B773DD"/>
    <w:rsid w:val="00B82BAA"/>
    <w:rsid w:val="00B8311A"/>
    <w:rsid w:val="00B87D6D"/>
    <w:rsid w:val="00B90ECE"/>
    <w:rsid w:val="00B92FD7"/>
    <w:rsid w:val="00B94B99"/>
    <w:rsid w:val="00BA4C72"/>
    <w:rsid w:val="00BB686A"/>
    <w:rsid w:val="00BC00C1"/>
    <w:rsid w:val="00BC1671"/>
    <w:rsid w:val="00BC243D"/>
    <w:rsid w:val="00BC6E20"/>
    <w:rsid w:val="00BD0A7A"/>
    <w:rsid w:val="00BD283D"/>
    <w:rsid w:val="00BD33EF"/>
    <w:rsid w:val="00BD3D11"/>
    <w:rsid w:val="00BD717F"/>
    <w:rsid w:val="00BE38E9"/>
    <w:rsid w:val="00BE77B3"/>
    <w:rsid w:val="00BF526E"/>
    <w:rsid w:val="00BF5D5E"/>
    <w:rsid w:val="00C00559"/>
    <w:rsid w:val="00C059D8"/>
    <w:rsid w:val="00C16C0A"/>
    <w:rsid w:val="00C21F08"/>
    <w:rsid w:val="00C3057E"/>
    <w:rsid w:val="00C31DE7"/>
    <w:rsid w:val="00C34A9E"/>
    <w:rsid w:val="00C40CF5"/>
    <w:rsid w:val="00C44965"/>
    <w:rsid w:val="00C47941"/>
    <w:rsid w:val="00C61DFF"/>
    <w:rsid w:val="00C91A13"/>
    <w:rsid w:val="00CA7010"/>
    <w:rsid w:val="00CC693F"/>
    <w:rsid w:val="00CD4529"/>
    <w:rsid w:val="00CD7FF0"/>
    <w:rsid w:val="00CE0ACB"/>
    <w:rsid w:val="00CE2FA0"/>
    <w:rsid w:val="00CE46C5"/>
    <w:rsid w:val="00CF4FDF"/>
    <w:rsid w:val="00D01074"/>
    <w:rsid w:val="00D208D4"/>
    <w:rsid w:val="00D22FAA"/>
    <w:rsid w:val="00D24046"/>
    <w:rsid w:val="00D242E6"/>
    <w:rsid w:val="00D52A41"/>
    <w:rsid w:val="00D532E5"/>
    <w:rsid w:val="00D56247"/>
    <w:rsid w:val="00D678B7"/>
    <w:rsid w:val="00D728FE"/>
    <w:rsid w:val="00D7529C"/>
    <w:rsid w:val="00D86B37"/>
    <w:rsid w:val="00D93369"/>
    <w:rsid w:val="00DC3E89"/>
    <w:rsid w:val="00DE356D"/>
    <w:rsid w:val="00DF2695"/>
    <w:rsid w:val="00DF45F8"/>
    <w:rsid w:val="00DF4E78"/>
    <w:rsid w:val="00E30D19"/>
    <w:rsid w:val="00E33461"/>
    <w:rsid w:val="00E4429C"/>
    <w:rsid w:val="00E52DC3"/>
    <w:rsid w:val="00E52EC2"/>
    <w:rsid w:val="00E54844"/>
    <w:rsid w:val="00E551A7"/>
    <w:rsid w:val="00E55A31"/>
    <w:rsid w:val="00E57081"/>
    <w:rsid w:val="00E57186"/>
    <w:rsid w:val="00E715A6"/>
    <w:rsid w:val="00E71639"/>
    <w:rsid w:val="00E721E1"/>
    <w:rsid w:val="00E857FE"/>
    <w:rsid w:val="00E85ABF"/>
    <w:rsid w:val="00E94833"/>
    <w:rsid w:val="00E94D0C"/>
    <w:rsid w:val="00EA64A8"/>
    <w:rsid w:val="00EB33BE"/>
    <w:rsid w:val="00EB49F0"/>
    <w:rsid w:val="00EE6FAB"/>
    <w:rsid w:val="00EF2888"/>
    <w:rsid w:val="00EF4B4A"/>
    <w:rsid w:val="00EF54DF"/>
    <w:rsid w:val="00F03338"/>
    <w:rsid w:val="00F0463F"/>
    <w:rsid w:val="00F2300C"/>
    <w:rsid w:val="00F31958"/>
    <w:rsid w:val="00F31FB4"/>
    <w:rsid w:val="00F345CE"/>
    <w:rsid w:val="00F40988"/>
    <w:rsid w:val="00F61CEF"/>
    <w:rsid w:val="00F63AA9"/>
    <w:rsid w:val="00F7417E"/>
    <w:rsid w:val="00FA1D16"/>
    <w:rsid w:val="00FA1DD8"/>
    <w:rsid w:val="00FA5051"/>
    <w:rsid w:val="00FB297E"/>
    <w:rsid w:val="00FC0F6A"/>
    <w:rsid w:val="00FC1D9D"/>
    <w:rsid w:val="00FD3306"/>
    <w:rsid w:val="00FD74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9AE"/>
    <w:pPr>
      <w:widowControl w:val="0"/>
      <w:autoSpaceDE w:val="0"/>
      <w:autoSpaceDN w:val="0"/>
      <w:adjustRightInd w:val="0"/>
    </w:pPr>
    <w:rPr>
      <w:rFonts w:ascii="Arial" w:hAnsi="Arial" w:cs="Arial"/>
    </w:rPr>
  </w:style>
  <w:style w:type="paragraph" w:styleId="Titre1">
    <w:name w:val="heading 1"/>
    <w:basedOn w:val="Normal"/>
    <w:next w:val="Normal"/>
    <w:link w:val="Titre1Car"/>
    <w:uiPriority w:val="9"/>
    <w:qFormat/>
    <w:rsid w:val="000B27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57186"/>
    <w:pPr>
      <w:tabs>
        <w:tab w:val="center" w:pos="4536"/>
        <w:tab w:val="right" w:pos="9072"/>
      </w:tabs>
    </w:pPr>
  </w:style>
  <w:style w:type="paragraph" w:styleId="Pieddepage">
    <w:name w:val="footer"/>
    <w:basedOn w:val="Normal"/>
    <w:link w:val="PieddepageCar"/>
    <w:uiPriority w:val="99"/>
    <w:rsid w:val="00E57186"/>
    <w:pPr>
      <w:tabs>
        <w:tab w:val="center" w:pos="4536"/>
        <w:tab w:val="right" w:pos="9072"/>
      </w:tabs>
    </w:pPr>
  </w:style>
  <w:style w:type="paragraph" w:styleId="Textedebulles">
    <w:name w:val="Balloon Text"/>
    <w:basedOn w:val="Normal"/>
    <w:link w:val="TextedebullesCar"/>
    <w:uiPriority w:val="99"/>
    <w:semiHidden/>
    <w:unhideWhenUsed/>
    <w:rsid w:val="0087083D"/>
    <w:rPr>
      <w:rFonts w:ascii="Tahoma" w:hAnsi="Tahoma" w:cs="Tahoma"/>
      <w:sz w:val="16"/>
      <w:szCs w:val="16"/>
    </w:rPr>
  </w:style>
  <w:style w:type="character" w:customStyle="1" w:styleId="TextedebullesCar">
    <w:name w:val="Texte de bulles Car"/>
    <w:basedOn w:val="Policepardfaut"/>
    <w:link w:val="Textedebulles"/>
    <w:uiPriority w:val="99"/>
    <w:semiHidden/>
    <w:rsid w:val="0087083D"/>
    <w:rPr>
      <w:rFonts w:ascii="Tahoma" w:hAnsi="Tahoma" w:cs="Tahoma"/>
      <w:sz w:val="16"/>
      <w:szCs w:val="16"/>
    </w:rPr>
  </w:style>
  <w:style w:type="paragraph" w:styleId="Paragraphedeliste">
    <w:name w:val="List Paragraph"/>
    <w:basedOn w:val="Normal"/>
    <w:uiPriority w:val="34"/>
    <w:qFormat/>
    <w:rsid w:val="001E755A"/>
    <w:pPr>
      <w:ind w:left="720"/>
      <w:contextualSpacing/>
    </w:pPr>
  </w:style>
  <w:style w:type="character" w:customStyle="1" w:styleId="Titre1Car">
    <w:name w:val="Titre 1 Car"/>
    <w:basedOn w:val="Policepardfaut"/>
    <w:link w:val="Titre1"/>
    <w:uiPriority w:val="9"/>
    <w:rsid w:val="000B274B"/>
    <w:rPr>
      <w:rFonts w:asciiTheme="majorHAnsi" w:eastAsiaTheme="majorEastAsia" w:hAnsiTheme="majorHAnsi" w:cstheme="majorBidi"/>
      <w:b/>
      <w:bCs/>
      <w:color w:val="365F91" w:themeColor="accent1" w:themeShade="BF"/>
      <w:sz w:val="28"/>
      <w:szCs w:val="28"/>
    </w:rPr>
  </w:style>
  <w:style w:type="character" w:customStyle="1" w:styleId="PieddepageCar">
    <w:name w:val="Pied de page Car"/>
    <w:basedOn w:val="Policepardfaut"/>
    <w:link w:val="Pieddepage"/>
    <w:uiPriority w:val="99"/>
    <w:rsid w:val="00CD7FF0"/>
    <w:rPr>
      <w:rFonts w:ascii="Arial" w:hAnsi="Arial" w:cs="Arial"/>
    </w:rPr>
  </w:style>
  <w:style w:type="paragraph" w:styleId="Sansinterligne">
    <w:name w:val="No Spacing"/>
    <w:uiPriority w:val="1"/>
    <w:qFormat/>
    <w:rsid w:val="00BD33EF"/>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8.gif"/><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67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2013-10-03T22:57:00Z</dcterms:created>
  <dcterms:modified xsi:type="dcterms:W3CDTF">2013-10-31T12:29:00Z</dcterms:modified>
</cp:coreProperties>
</file>